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0" w:type="dxa"/>
        <w:jc w:val="center"/>
        <w:tblCellSpacing w:w="0" w:type="dxa"/>
        <w:shd w:val="clear" w:color="auto" w:fill="FFFFFF"/>
        <w:tblCellMar>
          <w:left w:w="0" w:type="dxa"/>
          <w:right w:w="0" w:type="dxa"/>
        </w:tblCellMar>
        <w:tblLook w:val="04A0" w:firstRow="1" w:lastRow="0" w:firstColumn="1" w:lastColumn="0" w:noHBand="0" w:noVBand="1"/>
      </w:tblPr>
      <w:tblGrid>
        <w:gridCol w:w="14940"/>
      </w:tblGrid>
      <w:tr w:rsidR="008A71A0" w:rsidRPr="008A71A0" w:rsidTr="008A71A0">
        <w:trPr>
          <w:tblCellSpacing w:w="0" w:type="dxa"/>
          <w:jc w:val="center"/>
        </w:trPr>
        <w:tc>
          <w:tcPr>
            <w:tcW w:w="5000" w:type="pct"/>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14940"/>
            </w:tblGrid>
            <w:tr w:rsidR="008A71A0" w:rsidRPr="008A71A0" w:rsidTr="008A71A0">
              <w:trPr>
                <w:tblCellSpacing w:w="0" w:type="dxa"/>
                <w:jc w:val="center"/>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8A71A0" w:rsidRPr="008A71A0">
                    <w:trPr>
                      <w:tblCellSpacing w:w="0" w:type="dxa"/>
                    </w:trPr>
                    <w:tc>
                      <w:tcPr>
                        <w:tcW w:w="0" w:type="auto"/>
                        <w:hideMark/>
                      </w:tcPr>
                      <w:p w:rsidR="008A71A0" w:rsidRPr="008A71A0" w:rsidRDefault="008A71A0" w:rsidP="008A71A0">
                        <w:pPr>
                          <w:shd w:val="clear" w:color="auto" w:fill="FFFFFF"/>
                          <w:spacing w:after="0" w:line="240" w:lineRule="auto"/>
                          <w:rPr>
                            <w:rFonts w:ascii="Times New Roman" w:eastAsia="Times New Roman" w:hAnsi="Times New Roman" w:cs="Times New Roman"/>
                            <w:sz w:val="24"/>
                            <w:szCs w:val="24"/>
                          </w:rPr>
                        </w:pPr>
                        <w:bookmarkStart w:id="0" w:name="wpsMainContent"/>
                        <w:bookmarkEnd w:id="0"/>
                        <w:r w:rsidRPr="008A71A0">
                          <w:rPr>
                            <w:rFonts w:ascii="Times New Roman" w:eastAsia="Times New Roman" w:hAnsi="Times New Roman" w:cs="Times New Roman"/>
                            <w:sz w:val="24"/>
                            <w:szCs w:val="24"/>
                          </w:rPr>
                          <w:pict/>
                        </w:r>
                        <w:r w:rsidRPr="008A71A0">
                          <w:rPr>
                            <w:rFonts w:ascii="Times New Roman" w:eastAsia="Times New Roman" w:hAnsi="Times New Roman" w:cs="Times New Roman"/>
                            <w:sz w:val="24"/>
                            <w:szCs w:val="24"/>
                          </w:rPr>
                          <w:pict/>
                        </w:r>
                        <w:bookmarkStart w:id="1" w:name="Z7_P8MVVLT318PM80IUGT389F1041"/>
                        <w:bookmarkEnd w:id="1"/>
                        <w:r w:rsidRPr="008A71A0">
                          <w:rPr>
                            <w:rFonts w:ascii="Times New Roman" w:eastAsia="Times New Roman" w:hAnsi="Times New Roman" w:cs="Times New Roman"/>
                            <w:sz w:val="24"/>
                            <w:szCs w:val="24"/>
                          </w:rPr>
                          <w:pict/>
                        </w:r>
                        <w:r w:rsidRPr="008A71A0">
                          <w:rPr>
                            <w:rFonts w:ascii="Times New Roman" w:eastAsia="Times New Roman" w:hAnsi="Times New Roman" w:cs="Times New Roman"/>
                            <w:sz w:val="24"/>
                            <w:szCs w:val="24"/>
                          </w:rPr>
                          <w:pict/>
                        </w:r>
                        <w:r w:rsidRPr="008A71A0">
                          <w:rPr>
                            <w:rFonts w:ascii="Times New Roman" w:eastAsia="Times New Roman" w:hAnsi="Times New Roman" w:cs="Times New Roman"/>
                            <w:sz w:val="24"/>
                            <w:szCs w:val="24"/>
                          </w:rPr>
                          <w:pict/>
                        </w:r>
                        <w:r w:rsidRPr="008A71A0">
                          <w:rPr>
                            <w:rFonts w:ascii="Times New Roman" w:eastAsia="Times New Roman" w:hAnsi="Times New Roman" w:cs="Times New Roman"/>
                            <w:sz w:val="24"/>
                            <w:szCs w:val="24"/>
                          </w:rPr>
                          <w:pict/>
                        </w:r>
                        <w:r w:rsidRPr="008A71A0">
                          <w:rPr>
                            <w:rFonts w:ascii="Times New Roman" w:eastAsia="Times New Roman" w:hAnsi="Times New Roman" w:cs="Times New Roman"/>
                            <w:sz w:val="24"/>
                            <w:szCs w:val="24"/>
                          </w:rPr>
                          <w:pict/>
                        </w:r>
                        <w:r w:rsidRPr="008A71A0">
                          <w:rPr>
                            <w:rFonts w:ascii="Times New Roman" w:eastAsia="Times New Roman" w:hAnsi="Times New Roman" w:cs="Times New Roman"/>
                            <w:sz w:val="24"/>
                            <w:szCs w:val="24"/>
                          </w:rPr>
                          <w:pict/>
                        </w:r>
                        <w:r w:rsidRPr="008A71A0">
                          <w:rPr>
                            <w:rFonts w:ascii="Times New Roman" w:eastAsia="Times New Roman" w:hAnsi="Times New Roman" w:cs="Times New Roman"/>
                            <w:sz w:val="24"/>
                            <w:szCs w:val="24"/>
                          </w:rPr>
                          <w:pict/>
                        </w:r>
                        <w:r w:rsidRPr="008A71A0">
                          <w:rPr>
                            <w:rFonts w:ascii="Times New Roman" w:eastAsia="Times New Roman" w:hAnsi="Times New Roman" w:cs="Times New Roman"/>
                            <w:sz w:val="24"/>
                            <w:szCs w:val="24"/>
                          </w:rPr>
                          <w:pict/>
                        </w:r>
                        <w:bookmarkStart w:id="2" w:name="top"/>
                        <w:bookmarkEnd w:id="2"/>
                        <w:r>
                          <w:rPr>
                            <w:rFonts w:ascii="Times New Roman" w:eastAsia="Times New Roman" w:hAnsi="Times New Roman" w:cs="Times New Roman"/>
                            <w:noProof/>
                            <w:color w:val="000099"/>
                            <w:sz w:val="24"/>
                            <w:szCs w:val="24"/>
                          </w:rPr>
                          <w:drawing>
                            <wp:inline distT="0" distB="0" distL="0" distR="0">
                              <wp:extent cx="4276725" cy="733425"/>
                              <wp:effectExtent l="0" t="0" r="9525" b="9525"/>
                              <wp:docPr id="19" name="Picture 19" descr="USDA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DA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733425"/>
                                      </a:xfrm>
                                      <a:prstGeom prst="rect">
                                        <a:avLst/>
                                      </a:prstGeom>
                                      <a:noFill/>
                                      <a:ln>
                                        <a:noFill/>
                                      </a:ln>
                                    </pic:spPr>
                                  </pic:pic>
                                </a:graphicData>
                              </a:graphic>
                            </wp:inline>
                          </w:drawing>
                        </w:r>
                      </w:p>
                      <w:p w:rsidR="008A71A0" w:rsidRPr="008A71A0" w:rsidRDefault="008A71A0" w:rsidP="008A71A0">
                        <w:pPr>
                          <w:numPr>
                            <w:ilvl w:val="0"/>
                            <w:numId w:val="1"/>
                          </w:numPr>
                          <w:shd w:val="clear" w:color="auto" w:fill="FFFFFF"/>
                          <w:spacing w:after="0" w:line="240" w:lineRule="auto"/>
                          <w:ind w:left="0"/>
                          <w:rPr>
                            <w:rFonts w:ascii="Verdana" w:eastAsia="Times New Roman" w:hAnsi="Verdana" w:cs="Times New Roman"/>
                            <w:sz w:val="20"/>
                            <w:szCs w:val="20"/>
                          </w:rPr>
                        </w:pPr>
                        <w:r w:rsidRPr="008A71A0">
                          <w:rPr>
                            <w:rFonts w:ascii="Verdana" w:eastAsia="Times New Roman" w:hAnsi="Verdana" w:cs="Times New Roman"/>
                            <w:sz w:val="20"/>
                            <w:szCs w:val="20"/>
                          </w:rPr>
                          <w:t> </w:t>
                        </w:r>
                      </w:p>
                      <w:p w:rsidR="008A71A0" w:rsidRPr="008A71A0" w:rsidRDefault="008A71A0" w:rsidP="008A71A0">
                        <w:pPr>
                          <w:numPr>
                            <w:ilvl w:val="0"/>
                            <w:numId w:val="1"/>
                          </w:numPr>
                          <w:shd w:val="clear" w:color="auto" w:fill="FFFFFF"/>
                          <w:spacing w:after="0" w:line="240" w:lineRule="auto"/>
                          <w:ind w:left="0"/>
                          <w:rPr>
                            <w:rFonts w:ascii="Verdana" w:eastAsia="Times New Roman" w:hAnsi="Verdana" w:cs="Times New Roman"/>
                            <w:sz w:val="20"/>
                            <w:szCs w:val="20"/>
                          </w:rPr>
                        </w:pPr>
                        <w:hyperlink r:id="rId8" w:history="1">
                          <w:r w:rsidRPr="008A71A0">
                            <w:rPr>
                              <w:rFonts w:ascii="Arial" w:eastAsia="Times New Roman" w:hAnsi="Arial" w:cs="Arial"/>
                              <w:b/>
                              <w:bCs/>
                              <w:color w:val="FFFFFF"/>
                              <w:sz w:val="20"/>
                              <w:szCs w:val="20"/>
                            </w:rPr>
                            <w:t>Topics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9" w:history="1">
                          <w:r w:rsidRPr="008A71A0">
                            <w:rPr>
                              <w:rFonts w:ascii="Arial" w:eastAsia="Times New Roman" w:hAnsi="Arial" w:cs="Arial"/>
                              <w:b/>
                              <w:bCs/>
                              <w:color w:val="005782"/>
                              <w:sz w:val="18"/>
                              <w:szCs w:val="18"/>
                            </w:rPr>
                            <w:t>Animal Health</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10" w:history="1">
                          <w:r w:rsidRPr="008A71A0">
                            <w:rPr>
                              <w:rFonts w:ascii="Arial" w:eastAsia="Times New Roman" w:hAnsi="Arial" w:cs="Arial"/>
                              <w:b/>
                              <w:bCs/>
                              <w:color w:val="005782"/>
                              <w:sz w:val="18"/>
                              <w:szCs w:val="18"/>
                            </w:rPr>
                            <w:t>Biotechnology</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11" w:history="1">
                          <w:r w:rsidRPr="008A71A0">
                            <w:rPr>
                              <w:rFonts w:ascii="Arial" w:eastAsia="Times New Roman" w:hAnsi="Arial" w:cs="Arial"/>
                              <w:b/>
                              <w:bCs/>
                              <w:color w:val="005782"/>
                              <w:sz w:val="18"/>
                              <w:szCs w:val="18"/>
                            </w:rPr>
                            <w:t>Climate Solutions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12" w:history="1">
                          <w:r w:rsidRPr="008A71A0">
                            <w:rPr>
                              <w:rFonts w:ascii="Arial" w:eastAsia="Times New Roman" w:hAnsi="Arial" w:cs="Arial"/>
                              <w:b/>
                              <w:bCs/>
                              <w:color w:val="005782"/>
                              <w:sz w:val="18"/>
                              <w:szCs w:val="18"/>
                            </w:rPr>
                            <w:t>Conservation</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13" w:history="1">
                          <w:r w:rsidRPr="008A71A0">
                            <w:rPr>
                              <w:rFonts w:ascii="Arial" w:eastAsia="Times New Roman" w:hAnsi="Arial" w:cs="Arial"/>
                              <w:b/>
                              <w:bCs/>
                              <w:color w:val="005782"/>
                              <w:sz w:val="18"/>
                              <w:szCs w:val="18"/>
                            </w:rPr>
                            <w:t>Disaster and Emergency Preparedness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14" w:history="1">
                          <w:r w:rsidRPr="008A71A0">
                            <w:rPr>
                              <w:rFonts w:ascii="Arial" w:eastAsia="Times New Roman" w:hAnsi="Arial" w:cs="Arial"/>
                              <w:b/>
                              <w:bCs/>
                              <w:color w:val="005782"/>
                              <w:sz w:val="18"/>
                              <w:szCs w:val="18"/>
                            </w:rPr>
                            <w:t>Employee Services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15" w:history="1">
                          <w:r w:rsidRPr="008A71A0">
                            <w:rPr>
                              <w:rFonts w:ascii="Arial" w:eastAsia="Times New Roman" w:hAnsi="Arial" w:cs="Arial"/>
                              <w:b/>
                              <w:bCs/>
                              <w:color w:val="005782"/>
                              <w:sz w:val="18"/>
                              <w:szCs w:val="18"/>
                            </w:rPr>
                            <w:t>Energy</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16" w:history="1">
                          <w:r w:rsidRPr="008A71A0">
                            <w:rPr>
                              <w:rFonts w:ascii="Arial" w:eastAsia="Times New Roman" w:hAnsi="Arial" w:cs="Arial"/>
                              <w:b/>
                              <w:bCs/>
                              <w:color w:val="005782"/>
                              <w:sz w:val="18"/>
                              <w:szCs w:val="18"/>
                            </w:rPr>
                            <w:t>Environment and Natural Resources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17" w:history="1">
                          <w:r w:rsidRPr="008A71A0">
                            <w:rPr>
                              <w:rFonts w:ascii="Arial" w:eastAsia="Times New Roman" w:hAnsi="Arial" w:cs="Arial"/>
                              <w:b/>
                              <w:bCs/>
                              <w:color w:val="005782"/>
                              <w:sz w:val="18"/>
                              <w:szCs w:val="18"/>
                            </w:rPr>
                            <w:t>Ethics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18" w:history="1">
                          <w:r w:rsidRPr="008A71A0">
                            <w:rPr>
                              <w:rFonts w:ascii="Arial" w:eastAsia="Times New Roman" w:hAnsi="Arial" w:cs="Arial"/>
                              <w:b/>
                              <w:bCs/>
                              <w:color w:val="005782"/>
                              <w:sz w:val="18"/>
                              <w:szCs w:val="18"/>
                            </w:rPr>
                            <w:t>Farm Bill</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19" w:history="1">
                          <w:r w:rsidRPr="008A71A0">
                            <w:rPr>
                              <w:rFonts w:ascii="Arial" w:eastAsia="Times New Roman" w:hAnsi="Arial" w:cs="Arial"/>
                              <w:b/>
                              <w:bCs/>
                              <w:color w:val="005782"/>
                              <w:sz w:val="18"/>
                              <w:szCs w:val="18"/>
                            </w:rPr>
                            <w:t>Food and Nutrition</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20" w:history="1">
                          <w:r w:rsidRPr="008A71A0">
                            <w:rPr>
                              <w:rFonts w:ascii="Arial" w:eastAsia="Times New Roman" w:hAnsi="Arial" w:cs="Arial"/>
                              <w:b/>
                              <w:bCs/>
                              <w:color w:val="005782"/>
                              <w:sz w:val="18"/>
                              <w:szCs w:val="18"/>
                            </w:rPr>
                            <w:t>Food Safety</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21" w:history="1">
                          <w:r w:rsidRPr="008A71A0">
                            <w:rPr>
                              <w:rFonts w:ascii="Arial" w:eastAsia="Times New Roman" w:hAnsi="Arial" w:cs="Arial"/>
                              <w:b/>
                              <w:bCs/>
                              <w:color w:val="005782"/>
                              <w:sz w:val="18"/>
                              <w:szCs w:val="18"/>
                            </w:rPr>
                            <w:t>Forestry</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22" w:history="1">
                          <w:r w:rsidRPr="008A71A0">
                            <w:rPr>
                              <w:rFonts w:ascii="Arial" w:eastAsia="Times New Roman" w:hAnsi="Arial" w:cs="Arial"/>
                              <w:b/>
                              <w:bCs/>
                              <w:color w:val="005782"/>
                              <w:sz w:val="18"/>
                              <w:szCs w:val="18"/>
                            </w:rPr>
                            <w:t>Housing Assistance</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23" w:history="1">
                          <w:r w:rsidRPr="008A71A0">
                            <w:rPr>
                              <w:rFonts w:ascii="Arial" w:eastAsia="Times New Roman" w:hAnsi="Arial" w:cs="Arial"/>
                              <w:b/>
                              <w:bCs/>
                              <w:color w:val="005782"/>
                              <w:sz w:val="18"/>
                              <w:szCs w:val="18"/>
                            </w:rPr>
                            <w:t>Laws and Regulations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24" w:history="1">
                          <w:r w:rsidRPr="008A71A0">
                            <w:rPr>
                              <w:rFonts w:ascii="Arial" w:eastAsia="Times New Roman" w:hAnsi="Arial" w:cs="Arial"/>
                              <w:b/>
                              <w:bCs/>
                              <w:color w:val="005782"/>
                              <w:sz w:val="18"/>
                              <w:szCs w:val="18"/>
                            </w:rPr>
                            <w:t>Organic Agriculture</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25" w:history="1">
                          <w:r w:rsidRPr="008A71A0">
                            <w:rPr>
                              <w:rFonts w:ascii="Arial" w:eastAsia="Times New Roman" w:hAnsi="Arial" w:cs="Arial"/>
                              <w:b/>
                              <w:bCs/>
                              <w:color w:val="005782"/>
                              <w:sz w:val="18"/>
                              <w:szCs w:val="18"/>
                            </w:rPr>
                            <w:t>Outreach</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26" w:history="1">
                          <w:r w:rsidRPr="008A71A0">
                            <w:rPr>
                              <w:rFonts w:ascii="Arial" w:eastAsia="Times New Roman" w:hAnsi="Arial" w:cs="Arial"/>
                              <w:b/>
                              <w:bCs/>
                              <w:color w:val="005782"/>
                              <w:sz w:val="18"/>
                              <w:szCs w:val="18"/>
                            </w:rPr>
                            <w:t>Plant Health</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27" w:history="1">
                          <w:r w:rsidRPr="008A71A0">
                            <w:rPr>
                              <w:rFonts w:ascii="Arial" w:eastAsia="Times New Roman" w:hAnsi="Arial" w:cs="Arial"/>
                              <w:b/>
                              <w:bCs/>
                              <w:color w:val="005782"/>
                              <w:sz w:val="18"/>
                              <w:szCs w:val="18"/>
                            </w:rPr>
                            <w:t>Research and Science</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28" w:history="1">
                          <w:r w:rsidRPr="008A71A0">
                            <w:rPr>
                              <w:rFonts w:ascii="Arial" w:eastAsia="Times New Roman" w:hAnsi="Arial" w:cs="Arial"/>
                              <w:b/>
                              <w:bCs/>
                              <w:color w:val="005782"/>
                              <w:sz w:val="18"/>
                              <w:szCs w:val="18"/>
                            </w:rPr>
                            <w:t>Rural and Community Development</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29" w:history="1">
                          <w:r w:rsidRPr="008A71A0">
                            <w:rPr>
                              <w:rFonts w:ascii="Arial" w:eastAsia="Times New Roman" w:hAnsi="Arial" w:cs="Arial"/>
                              <w:b/>
                              <w:bCs/>
                              <w:color w:val="005782"/>
                              <w:sz w:val="18"/>
                              <w:szCs w:val="18"/>
                            </w:rPr>
                            <w:t>Rural Opportunities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30" w:history="1">
                          <w:r w:rsidRPr="008A71A0">
                            <w:rPr>
                              <w:rFonts w:ascii="Arial" w:eastAsia="Times New Roman" w:hAnsi="Arial" w:cs="Arial"/>
                              <w:b/>
                              <w:bCs/>
                              <w:color w:val="005782"/>
                              <w:sz w:val="18"/>
                              <w:szCs w:val="18"/>
                            </w:rPr>
                            <w:t>Trade</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31" w:history="1">
                          <w:r w:rsidRPr="008A71A0">
                            <w:rPr>
                              <w:rFonts w:ascii="Arial" w:eastAsia="Times New Roman" w:hAnsi="Arial" w:cs="Arial"/>
                              <w:b/>
                              <w:bCs/>
                              <w:color w:val="005782"/>
                              <w:sz w:val="18"/>
                              <w:szCs w:val="18"/>
                            </w:rPr>
                            <w:t>Travel and Recreation</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32" w:history="1">
                          <w:r w:rsidRPr="008A71A0">
                            <w:rPr>
                              <w:rFonts w:ascii="Arial" w:eastAsia="Times New Roman" w:hAnsi="Arial" w:cs="Arial"/>
                              <w:b/>
                              <w:bCs/>
                              <w:color w:val="005782"/>
                              <w:sz w:val="18"/>
                              <w:szCs w:val="18"/>
                            </w:rPr>
                            <w:t>USDA for Kids</w:t>
                          </w:r>
                        </w:hyperlink>
                      </w:p>
                      <w:p w:rsidR="008A71A0" w:rsidRPr="008A71A0" w:rsidRDefault="008A71A0" w:rsidP="008A71A0">
                        <w:pPr>
                          <w:numPr>
                            <w:ilvl w:val="0"/>
                            <w:numId w:val="2"/>
                          </w:numPr>
                          <w:shd w:val="clear" w:color="auto" w:fill="FFFFFF"/>
                          <w:spacing w:after="0" w:line="240" w:lineRule="auto"/>
                          <w:ind w:left="0"/>
                          <w:rPr>
                            <w:rFonts w:ascii="Verdana" w:eastAsia="Times New Roman" w:hAnsi="Verdana" w:cs="Times New Roman"/>
                            <w:sz w:val="3"/>
                            <w:szCs w:val="3"/>
                          </w:rPr>
                        </w:pPr>
                        <w:r>
                          <w:rPr>
                            <w:rFonts w:ascii="Verdana" w:eastAsia="Times New Roman" w:hAnsi="Verdana" w:cs="Times New Roman"/>
                            <w:noProof/>
                            <w:sz w:val="3"/>
                            <w:szCs w:val="3"/>
                          </w:rPr>
                          <w:drawing>
                            <wp:inline distT="0" distB="0" distL="0" distR="0">
                              <wp:extent cx="9525" cy="19050"/>
                              <wp:effectExtent l="0" t="0" r="0" b="0"/>
                              <wp:docPr id="18" name="Picture 18" descr="http://www.usda.gov/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sda.gov/img/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8A71A0" w:rsidRPr="008A71A0" w:rsidRDefault="008A71A0" w:rsidP="008A71A0">
                        <w:pPr>
                          <w:numPr>
                            <w:ilvl w:val="0"/>
                            <w:numId w:val="2"/>
                          </w:numPr>
                          <w:shd w:val="clear" w:color="auto" w:fill="FFFFFF"/>
                          <w:spacing w:after="0" w:line="240" w:lineRule="auto"/>
                          <w:ind w:left="0"/>
                          <w:rPr>
                            <w:rFonts w:ascii="Verdana" w:eastAsia="Times New Roman" w:hAnsi="Verdana" w:cs="Times New Roman"/>
                            <w:sz w:val="20"/>
                            <w:szCs w:val="20"/>
                          </w:rPr>
                        </w:pPr>
                        <w:hyperlink r:id="rId34" w:history="1">
                          <w:r w:rsidRPr="008A71A0">
                            <w:rPr>
                              <w:rFonts w:ascii="Arial" w:eastAsia="Times New Roman" w:hAnsi="Arial" w:cs="Arial"/>
                              <w:b/>
                              <w:bCs/>
                              <w:color w:val="FFFFFF"/>
                              <w:sz w:val="20"/>
                              <w:szCs w:val="20"/>
                            </w:rPr>
                            <w:t>Programs and Services</w:t>
                          </w:r>
                        </w:hyperlink>
                      </w:p>
                      <w:p w:rsidR="008A71A0" w:rsidRPr="008A71A0" w:rsidRDefault="008A71A0" w:rsidP="008A71A0">
                        <w:pPr>
                          <w:numPr>
                            <w:ilvl w:val="1"/>
                            <w:numId w:val="2"/>
                          </w:numPr>
                          <w:shd w:val="clear" w:color="auto" w:fill="FFFFFF"/>
                          <w:spacing w:after="0" w:line="240" w:lineRule="auto"/>
                          <w:ind w:left="0"/>
                          <w:outlineLvl w:val="2"/>
                          <w:rPr>
                            <w:rFonts w:ascii="Verdana" w:eastAsia="Times New Roman" w:hAnsi="Verdana" w:cs="Arial"/>
                            <w:b/>
                            <w:bCs/>
                            <w:color w:val="000000"/>
                            <w:sz w:val="20"/>
                            <w:szCs w:val="20"/>
                          </w:rPr>
                        </w:pPr>
                        <w:hyperlink r:id="rId35" w:history="1">
                          <w:r w:rsidRPr="008A71A0">
                            <w:rPr>
                              <w:rFonts w:ascii="Arial" w:eastAsia="Times New Roman" w:hAnsi="Arial" w:cs="Arial"/>
                              <w:b/>
                              <w:bCs/>
                              <w:color w:val="000000"/>
                              <w:sz w:val="18"/>
                              <w:szCs w:val="18"/>
                            </w:rPr>
                            <w:t>ASSISTING RURAL COMMUNITIES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36" w:history="1">
                          <w:r w:rsidRPr="008A71A0">
                            <w:rPr>
                              <w:rFonts w:ascii="Arial" w:eastAsia="Times New Roman" w:hAnsi="Arial" w:cs="Arial"/>
                              <w:b/>
                              <w:bCs/>
                              <w:color w:val="005782"/>
                              <w:sz w:val="18"/>
                              <w:szCs w:val="18"/>
                            </w:rPr>
                            <w:t>Cooperatives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37" w:history="1">
                          <w:r w:rsidRPr="008A71A0">
                            <w:rPr>
                              <w:rFonts w:ascii="Arial" w:eastAsia="Times New Roman" w:hAnsi="Arial" w:cs="Arial"/>
                              <w:b/>
                              <w:bCs/>
                              <w:color w:val="005782"/>
                              <w:sz w:val="18"/>
                              <w:szCs w:val="18"/>
                            </w:rPr>
                            <w:t>Grants and Loans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38" w:history="1">
                          <w:r w:rsidRPr="008A71A0">
                            <w:rPr>
                              <w:rFonts w:ascii="Arial" w:eastAsia="Times New Roman" w:hAnsi="Arial" w:cs="Arial"/>
                              <w:b/>
                              <w:bCs/>
                              <w:color w:val="005782"/>
                              <w:sz w:val="18"/>
                              <w:szCs w:val="18"/>
                            </w:rPr>
                            <w:t>Insurance Programs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39" w:history="1">
                          <w:r w:rsidRPr="008A71A0">
                            <w:rPr>
                              <w:rFonts w:ascii="Arial" w:eastAsia="Times New Roman" w:hAnsi="Arial" w:cs="Arial"/>
                              <w:b/>
                              <w:bCs/>
                              <w:color w:val="005782"/>
                              <w:sz w:val="18"/>
                              <w:szCs w:val="18"/>
                            </w:rPr>
                            <w:t>Telecommunications Programs</w:t>
                          </w:r>
                        </w:hyperlink>
                      </w:p>
                      <w:p w:rsidR="008A71A0" w:rsidRPr="008A71A0" w:rsidRDefault="008A71A0" w:rsidP="008A71A0">
                        <w:pPr>
                          <w:numPr>
                            <w:ilvl w:val="1"/>
                            <w:numId w:val="2"/>
                          </w:numPr>
                          <w:shd w:val="clear" w:color="auto" w:fill="FFFFFF"/>
                          <w:spacing w:after="0" w:line="240" w:lineRule="auto"/>
                          <w:ind w:left="0"/>
                          <w:outlineLvl w:val="2"/>
                          <w:rPr>
                            <w:rFonts w:ascii="Verdana" w:eastAsia="Times New Roman" w:hAnsi="Verdana" w:cs="Arial"/>
                            <w:b/>
                            <w:bCs/>
                            <w:color w:val="000000"/>
                            <w:sz w:val="20"/>
                            <w:szCs w:val="20"/>
                          </w:rPr>
                        </w:pPr>
                        <w:hyperlink r:id="rId40" w:history="1">
                          <w:r w:rsidRPr="008A71A0">
                            <w:rPr>
                              <w:rFonts w:ascii="Arial" w:eastAsia="Times New Roman" w:hAnsi="Arial" w:cs="Arial"/>
                              <w:b/>
                              <w:bCs/>
                              <w:color w:val="000000"/>
                              <w:sz w:val="18"/>
                              <w:szCs w:val="18"/>
                            </w:rPr>
                            <w:t>FOOD AND NUTRITION</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41" w:history="1">
                          <w:r w:rsidRPr="008A71A0">
                            <w:rPr>
                              <w:rFonts w:ascii="Arial" w:eastAsia="Times New Roman" w:hAnsi="Arial" w:cs="Arial"/>
                              <w:b/>
                              <w:bCs/>
                              <w:color w:val="005782"/>
                              <w:sz w:val="18"/>
                              <w:szCs w:val="18"/>
                            </w:rPr>
                            <w:t>Child Nutrition Programs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42" w:history="1">
                          <w:r w:rsidRPr="008A71A0">
                            <w:rPr>
                              <w:rFonts w:ascii="Arial" w:eastAsia="Times New Roman" w:hAnsi="Arial" w:cs="Arial"/>
                              <w:b/>
                              <w:bCs/>
                              <w:color w:val="005782"/>
                              <w:sz w:val="18"/>
                              <w:szCs w:val="18"/>
                            </w:rPr>
                            <w:t>Expanded Food and Nutrition Education Program</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43" w:history="1">
                          <w:r w:rsidRPr="008A71A0">
                            <w:rPr>
                              <w:rFonts w:ascii="Arial" w:eastAsia="Times New Roman" w:hAnsi="Arial" w:cs="Arial"/>
                              <w:b/>
                              <w:bCs/>
                              <w:color w:val="005782"/>
                              <w:sz w:val="18"/>
                              <w:szCs w:val="18"/>
                            </w:rPr>
                            <w:t>Food Security</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44" w:history="1">
                          <w:r w:rsidRPr="008A71A0">
                            <w:rPr>
                              <w:rFonts w:ascii="Arial" w:eastAsia="Times New Roman" w:hAnsi="Arial" w:cs="Arial"/>
                              <w:b/>
                              <w:bCs/>
                              <w:color w:val="005782"/>
                              <w:sz w:val="18"/>
                              <w:szCs w:val="18"/>
                            </w:rPr>
                            <w:t>National Organic Program</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45" w:history="1">
                          <w:r w:rsidRPr="008A71A0">
                            <w:rPr>
                              <w:rFonts w:ascii="Arial" w:eastAsia="Times New Roman" w:hAnsi="Arial" w:cs="Arial"/>
                              <w:b/>
                              <w:bCs/>
                              <w:color w:val="005782"/>
                              <w:sz w:val="18"/>
                              <w:szCs w:val="18"/>
                            </w:rPr>
                            <w:t>SNAP</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46" w:history="1">
                          <w:r w:rsidRPr="008A71A0">
                            <w:rPr>
                              <w:rFonts w:ascii="Arial" w:eastAsia="Times New Roman" w:hAnsi="Arial" w:cs="Arial"/>
                              <w:b/>
                              <w:bCs/>
                              <w:color w:val="005782"/>
                              <w:sz w:val="18"/>
                              <w:szCs w:val="18"/>
                            </w:rPr>
                            <w:t>WIC</w:t>
                          </w:r>
                        </w:hyperlink>
                      </w:p>
                      <w:p w:rsidR="008A71A0" w:rsidRPr="008A71A0" w:rsidRDefault="008A71A0" w:rsidP="008A71A0">
                        <w:pPr>
                          <w:numPr>
                            <w:ilvl w:val="1"/>
                            <w:numId w:val="2"/>
                          </w:numPr>
                          <w:shd w:val="clear" w:color="auto" w:fill="FFFFFF"/>
                          <w:spacing w:after="0" w:line="240" w:lineRule="auto"/>
                          <w:ind w:left="0"/>
                          <w:outlineLvl w:val="2"/>
                          <w:rPr>
                            <w:rFonts w:ascii="Verdana" w:eastAsia="Times New Roman" w:hAnsi="Verdana" w:cs="Arial"/>
                            <w:b/>
                            <w:bCs/>
                            <w:color w:val="000000"/>
                            <w:sz w:val="20"/>
                            <w:szCs w:val="20"/>
                          </w:rPr>
                        </w:pPr>
                        <w:hyperlink r:id="rId47" w:history="1">
                          <w:r w:rsidRPr="008A71A0">
                            <w:rPr>
                              <w:rFonts w:ascii="Arial" w:eastAsia="Times New Roman" w:hAnsi="Arial" w:cs="Arial"/>
                              <w:b/>
                              <w:bCs/>
                              <w:color w:val="000000"/>
                              <w:sz w:val="18"/>
                              <w:szCs w:val="18"/>
                            </w:rPr>
                            <w:t>CONSERVATION</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48" w:history="1">
                          <w:r w:rsidRPr="008A71A0">
                            <w:rPr>
                              <w:rFonts w:ascii="Arial" w:eastAsia="Times New Roman" w:hAnsi="Arial" w:cs="Arial"/>
                              <w:b/>
                              <w:bCs/>
                              <w:color w:val="005782"/>
                              <w:sz w:val="18"/>
                              <w:szCs w:val="18"/>
                            </w:rPr>
                            <w:t>Conservation</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49" w:history="1">
                          <w:r w:rsidRPr="008A71A0">
                            <w:rPr>
                              <w:rFonts w:ascii="Arial" w:eastAsia="Times New Roman" w:hAnsi="Arial" w:cs="Arial"/>
                              <w:b/>
                              <w:bCs/>
                              <w:color w:val="005782"/>
                              <w:sz w:val="18"/>
                              <w:szCs w:val="18"/>
                            </w:rPr>
                            <w:t>Environmental Markets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50" w:history="1">
                          <w:r w:rsidRPr="008A71A0">
                            <w:rPr>
                              <w:rFonts w:ascii="Arial" w:eastAsia="Times New Roman" w:hAnsi="Arial" w:cs="Arial"/>
                              <w:b/>
                              <w:bCs/>
                              <w:color w:val="005782"/>
                              <w:sz w:val="18"/>
                              <w:szCs w:val="18"/>
                            </w:rPr>
                            <w:t>Wildfire Prevention</w:t>
                          </w:r>
                        </w:hyperlink>
                      </w:p>
                      <w:p w:rsidR="008A71A0" w:rsidRPr="008A71A0" w:rsidRDefault="008A71A0" w:rsidP="008A71A0">
                        <w:pPr>
                          <w:numPr>
                            <w:ilvl w:val="1"/>
                            <w:numId w:val="2"/>
                          </w:numPr>
                          <w:shd w:val="clear" w:color="auto" w:fill="FFFFFF"/>
                          <w:spacing w:after="0" w:line="240" w:lineRule="auto"/>
                          <w:ind w:left="0"/>
                          <w:outlineLvl w:val="2"/>
                          <w:rPr>
                            <w:rFonts w:ascii="Verdana" w:eastAsia="Times New Roman" w:hAnsi="Verdana" w:cs="Arial"/>
                            <w:b/>
                            <w:bCs/>
                            <w:color w:val="000000"/>
                            <w:sz w:val="20"/>
                            <w:szCs w:val="20"/>
                          </w:rPr>
                        </w:pPr>
                        <w:hyperlink r:id="rId51" w:history="1">
                          <w:r w:rsidRPr="008A71A0">
                            <w:rPr>
                              <w:rFonts w:ascii="Arial" w:eastAsia="Times New Roman" w:hAnsi="Arial" w:cs="Arial"/>
                              <w:b/>
                              <w:bCs/>
                              <w:color w:val="000000"/>
                              <w:sz w:val="18"/>
                              <w:szCs w:val="18"/>
                            </w:rPr>
                            <w:t>HIGHLIGHTED INITIATIVES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52" w:history="1">
                          <w:r w:rsidRPr="008A71A0">
                            <w:rPr>
                              <w:rFonts w:ascii="Arial" w:eastAsia="Times New Roman" w:hAnsi="Arial" w:cs="Arial"/>
                              <w:b/>
                              <w:bCs/>
                              <w:color w:val="005782"/>
                              <w:sz w:val="18"/>
                              <w:szCs w:val="18"/>
                            </w:rPr>
                            <w:t>Blueprint for Stronger Service</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53" w:history="1">
                          <w:r w:rsidRPr="008A71A0">
                            <w:rPr>
                              <w:rFonts w:ascii="Arial" w:eastAsia="Times New Roman" w:hAnsi="Arial" w:cs="Arial"/>
                              <w:b/>
                              <w:bCs/>
                              <w:color w:val="005782"/>
                              <w:sz w:val="18"/>
                              <w:szCs w:val="18"/>
                            </w:rPr>
                            <w:t>Farm Bill</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54" w:history="1">
                          <w:r w:rsidRPr="008A71A0">
                            <w:rPr>
                              <w:rFonts w:ascii="Arial" w:eastAsia="Times New Roman" w:hAnsi="Arial" w:cs="Arial"/>
                              <w:b/>
                              <w:bCs/>
                              <w:color w:val="005782"/>
                              <w:sz w:val="18"/>
                              <w:szCs w:val="18"/>
                            </w:rPr>
                            <w:t>Healthier Next Generation</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55" w:history="1">
                          <w:r w:rsidRPr="008A71A0">
                            <w:rPr>
                              <w:rFonts w:ascii="Arial" w:eastAsia="Times New Roman" w:hAnsi="Arial" w:cs="Arial"/>
                              <w:b/>
                              <w:bCs/>
                              <w:color w:val="005782"/>
                              <w:sz w:val="18"/>
                              <w:szCs w:val="18"/>
                            </w:rPr>
                            <w:t>Know your Farmer, Know your Food</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56" w:history="1">
                          <w:r w:rsidRPr="008A71A0">
                            <w:rPr>
                              <w:rFonts w:ascii="Arial" w:eastAsia="Times New Roman" w:hAnsi="Arial" w:cs="Arial"/>
                              <w:b/>
                              <w:bCs/>
                              <w:color w:val="005782"/>
                              <w:sz w:val="18"/>
                              <w:szCs w:val="18"/>
                            </w:rPr>
                            <w:t>New Farmers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57" w:history="1">
                          <w:r w:rsidRPr="008A71A0">
                            <w:rPr>
                              <w:rFonts w:ascii="Arial" w:eastAsia="Times New Roman" w:hAnsi="Arial" w:cs="Arial"/>
                              <w:b/>
                              <w:bCs/>
                              <w:color w:val="005782"/>
                              <w:sz w:val="18"/>
                              <w:szCs w:val="18"/>
                            </w:rPr>
                            <w:t>The People's Garden</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58" w:history="1">
                          <w:r w:rsidRPr="008A71A0">
                            <w:rPr>
                              <w:rFonts w:ascii="Arial" w:eastAsia="Times New Roman" w:hAnsi="Arial" w:cs="Arial"/>
                              <w:b/>
                              <w:bCs/>
                              <w:color w:val="005782"/>
                              <w:sz w:val="18"/>
                              <w:szCs w:val="18"/>
                            </w:rPr>
                            <w:t>Promise Zones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59" w:history="1">
                          <w:proofErr w:type="spellStart"/>
                          <w:r w:rsidRPr="008A71A0">
                            <w:rPr>
                              <w:rFonts w:ascii="Arial" w:eastAsia="Times New Roman" w:hAnsi="Arial" w:cs="Arial"/>
                              <w:b/>
                              <w:bCs/>
                              <w:color w:val="005782"/>
                              <w:sz w:val="18"/>
                              <w:szCs w:val="18"/>
                            </w:rPr>
                            <w:t>StrikeForce</w:t>
                          </w:r>
                          <w:proofErr w:type="spellEnd"/>
                          <w:r w:rsidRPr="008A71A0">
                            <w:rPr>
                              <w:rFonts w:ascii="Arial" w:eastAsia="Times New Roman" w:hAnsi="Arial" w:cs="Arial"/>
                              <w:b/>
                              <w:bCs/>
                              <w:color w:val="005782"/>
                              <w:sz w:val="18"/>
                              <w:szCs w:val="18"/>
                            </w:rPr>
                            <w:t xml:space="preserve"> for Rural Growth</w:t>
                          </w:r>
                        </w:hyperlink>
                      </w:p>
                      <w:p w:rsidR="008A71A0" w:rsidRPr="008A71A0" w:rsidRDefault="008A71A0" w:rsidP="008A71A0">
                        <w:pPr>
                          <w:numPr>
                            <w:ilvl w:val="1"/>
                            <w:numId w:val="2"/>
                          </w:numPr>
                          <w:shd w:val="clear" w:color="auto" w:fill="FFFFFF"/>
                          <w:spacing w:after="0" w:line="240" w:lineRule="auto"/>
                          <w:ind w:left="0"/>
                          <w:outlineLvl w:val="2"/>
                          <w:rPr>
                            <w:rFonts w:ascii="Verdana" w:eastAsia="Times New Roman" w:hAnsi="Verdana" w:cs="Arial"/>
                            <w:b/>
                            <w:bCs/>
                            <w:color w:val="000000"/>
                            <w:sz w:val="20"/>
                            <w:szCs w:val="20"/>
                          </w:rPr>
                        </w:pPr>
                        <w:hyperlink r:id="rId60" w:history="1">
                          <w:r w:rsidRPr="008A71A0">
                            <w:rPr>
                              <w:rFonts w:ascii="Arial" w:eastAsia="Times New Roman" w:hAnsi="Arial" w:cs="Arial"/>
                              <w:b/>
                              <w:bCs/>
                              <w:color w:val="000000"/>
                              <w:sz w:val="18"/>
                              <w:szCs w:val="18"/>
                            </w:rPr>
                            <w:t>EDUCATION AND RESEARCH</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61" w:history="1">
                          <w:r w:rsidRPr="008A71A0">
                            <w:rPr>
                              <w:rFonts w:ascii="Arial" w:eastAsia="Times New Roman" w:hAnsi="Arial" w:cs="Arial"/>
                              <w:b/>
                              <w:bCs/>
                              <w:color w:val="005782"/>
                              <w:sz w:val="18"/>
                              <w:szCs w:val="18"/>
                            </w:rPr>
                            <w:t>Agricultural Research</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62" w:history="1">
                          <w:r w:rsidRPr="008A71A0">
                            <w:rPr>
                              <w:rFonts w:ascii="Arial" w:eastAsia="Times New Roman" w:hAnsi="Arial" w:cs="Arial"/>
                              <w:b/>
                              <w:bCs/>
                              <w:color w:val="005782"/>
                              <w:sz w:val="18"/>
                              <w:szCs w:val="18"/>
                            </w:rPr>
                            <w:t>Agricultural Statistics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63" w:history="1">
                          <w:r w:rsidRPr="008A71A0">
                            <w:rPr>
                              <w:rFonts w:ascii="Arial" w:eastAsia="Times New Roman" w:hAnsi="Arial" w:cs="Arial"/>
                              <w:b/>
                              <w:bCs/>
                              <w:color w:val="005782"/>
                              <w:sz w:val="18"/>
                              <w:szCs w:val="18"/>
                            </w:rPr>
                            <w:t>Economic Research</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64" w:history="1">
                          <w:r w:rsidRPr="008A71A0">
                            <w:rPr>
                              <w:rFonts w:ascii="Arial" w:eastAsia="Times New Roman" w:hAnsi="Arial" w:cs="Arial"/>
                              <w:b/>
                              <w:bCs/>
                              <w:color w:val="005782"/>
                              <w:sz w:val="18"/>
                              <w:szCs w:val="18"/>
                            </w:rPr>
                            <w:t>Food and Agriculture Research</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65" w:history="1">
                          <w:r w:rsidRPr="008A71A0">
                            <w:rPr>
                              <w:rFonts w:ascii="Arial" w:eastAsia="Times New Roman" w:hAnsi="Arial" w:cs="Arial"/>
                              <w:b/>
                              <w:bCs/>
                              <w:color w:val="005782"/>
                              <w:sz w:val="18"/>
                              <w:szCs w:val="18"/>
                            </w:rPr>
                            <w:t>OPEDA Scholarship Program</w:t>
                          </w:r>
                        </w:hyperlink>
                      </w:p>
                      <w:p w:rsidR="008A71A0" w:rsidRPr="008A71A0" w:rsidRDefault="008A71A0" w:rsidP="008A71A0">
                        <w:pPr>
                          <w:numPr>
                            <w:ilvl w:val="1"/>
                            <w:numId w:val="2"/>
                          </w:numPr>
                          <w:shd w:val="clear" w:color="auto" w:fill="FFFFFF"/>
                          <w:spacing w:after="0" w:line="240" w:lineRule="auto"/>
                          <w:ind w:left="0"/>
                          <w:outlineLvl w:val="2"/>
                          <w:rPr>
                            <w:rFonts w:ascii="Verdana" w:eastAsia="Times New Roman" w:hAnsi="Verdana" w:cs="Arial"/>
                            <w:b/>
                            <w:bCs/>
                            <w:color w:val="000000"/>
                            <w:sz w:val="20"/>
                            <w:szCs w:val="20"/>
                          </w:rPr>
                        </w:pPr>
                        <w:hyperlink r:id="rId66" w:history="1">
                          <w:r w:rsidRPr="008A71A0">
                            <w:rPr>
                              <w:rFonts w:ascii="Arial" w:eastAsia="Times New Roman" w:hAnsi="Arial" w:cs="Arial"/>
                              <w:b/>
                              <w:bCs/>
                              <w:color w:val="000000"/>
                              <w:sz w:val="18"/>
                              <w:szCs w:val="18"/>
                            </w:rPr>
                            <w:t>MARKETING AND TRADE</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67" w:history="1">
                          <w:r w:rsidRPr="008A71A0">
                            <w:rPr>
                              <w:rFonts w:ascii="Arial" w:eastAsia="Times New Roman" w:hAnsi="Arial" w:cs="Arial"/>
                              <w:b/>
                              <w:bCs/>
                              <w:color w:val="005782"/>
                              <w:sz w:val="18"/>
                              <w:szCs w:val="18"/>
                            </w:rPr>
                            <w:t>Exporting Goods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68" w:history="1">
                          <w:r w:rsidRPr="008A71A0">
                            <w:rPr>
                              <w:rFonts w:ascii="Arial" w:eastAsia="Times New Roman" w:hAnsi="Arial" w:cs="Arial"/>
                              <w:b/>
                              <w:bCs/>
                              <w:color w:val="005782"/>
                              <w:sz w:val="18"/>
                              <w:szCs w:val="18"/>
                            </w:rPr>
                            <w:t>Importing Goods</w:t>
                          </w:r>
                        </w:hyperlink>
                      </w:p>
                      <w:p w:rsidR="008A71A0" w:rsidRPr="008A71A0" w:rsidRDefault="008A71A0" w:rsidP="008A71A0">
                        <w:pPr>
                          <w:numPr>
                            <w:ilvl w:val="0"/>
                            <w:numId w:val="2"/>
                          </w:numPr>
                          <w:shd w:val="clear" w:color="auto" w:fill="FFFFFF"/>
                          <w:spacing w:after="0" w:line="240" w:lineRule="auto"/>
                          <w:ind w:left="0"/>
                          <w:rPr>
                            <w:rFonts w:ascii="Verdana" w:eastAsia="Times New Roman" w:hAnsi="Verdana" w:cs="Times New Roman"/>
                            <w:sz w:val="3"/>
                            <w:szCs w:val="3"/>
                          </w:rPr>
                        </w:pPr>
                        <w:r>
                          <w:rPr>
                            <w:rFonts w:ascii="Verdana" w:eastAsia="Times New Roman" w:hAnsi="Verdana" w:cs="Times New Roman"/>
                            <w:noProof/>
                            <w:sz w:val="3"/>
                            <w:szCs w:val="3"/>
                          </w:rPr>
                          <w:drawing>
                            <wp:inline distT="0" distB="0" distL="0" distR="0">
                              <wp:extent cx="9525" cy="19050"/>
                              <wp:effectExtent l="0" t="0" r="0" b="0"/>
                              <wp:docPr id="17" name="Picture 17" descr="http://www.usda.gov/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da.gov/img/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8A71A0" w:rsidRPr="008A71A0" w:rsidRDefault="008A71A0" w:rsidP="008A71A0">
                        <w:pPr>
                          <w:numPr>
                            <w:ilvl w:val="0"/>
                            <w:numId w:val="2"/>
                          </w:numPr>
                          <w:shd w:val="clear" w:color="auto" w:fill="FFFFFF"/>
                          <w:spacing w:after="0" w:line="240" w:lineRule="auto"/>
                          <w:ind w:left="0"/>
                          <w:rPr>
                            <w:rFonts w:ascii="Verdana" w:eastAsia="Times New Roman" w:hAnsi="Verdana" w:cs="Times New Roman"/>
                            <w:sz w:val="20"/>
                            <w:szCs w:val="20"/>
                          </w:rPr>
                        </w:pPr>
                        <w:hyperlink r:id="rId69" w:history="1">
                          <w:r w:rsidRPr="008A71A0">
                            <w:rPr>
                              <w:rFonts w:ascii="Arial" w:eastAsia="Times New Roman" w:hAnsi="Arial" w:cs="Arial"/>
                              <w:b/>
                              <w:bCs/>
                              <w:color w:val="FFFFFF"/>
                              <w:sz w:val="20"/>
                              <w:szCs w:val="20"/>
                            </w:rPr>
                            <w:t>Newsroom</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70" w:history="1">
                          <w:r w:rsidRPr="008A71A0">
                            <w:rPr>
                              <w:rFonts w:ascii="Arial" w:eastAsia="Times New Roman" w:hAnsi="Arial" w:cs="Arial"/>
                              <w:b/>
                              <w:bCs/>
                              <w:color w:val="005782"/>
                              <w:sz w:val="18"/>
                              <w:szCs w:val="18"/>
                            </w:rPr>
                            <w:t>Agency News Releases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71" w:history="1">
                          <w:r w:rsidRPr="008A71A0">
                            <w:rPr>
                              <w:rFonts w:ascii="Arial" w:eastAsia="Times New Roman" w:hAnsi="Arial" w:cs="Arial"/>
                              <w:b/>
                              <w:bCs/>
                              <w:color w:val="005782"/>
                              <w:sz w:val="18"/>
                              <w:szCs w:val="18"/>
                            </w:rPr>
                            <w:t>Agency Reports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72" w:history="1">
                          <w:r w:rsidRPr="008A71A0">
                            <w:rPr>
                              <w:rFonts w:ascii="Arial" w:eastAsia="Times New Roman" w:hAnsi="Arial" w:cs="Arial"/>
                              <w:b/>
                              <w:bCs/>
                              <w:color w:val="005782"/>
                              <w:sz w:val="18"/>
                              <w:szCs w:val="18"/>
                            </w:rPr>
                            <w:t>Creative Media &amp; Broadcast Center</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73" w:history="1">
                          <w:r w:rsidRPr="008A71A0">
                            <w:rPr>
                              <w:rFonts w:ascii="Arial" w:eastAsia="Times New Roman" w:hAnsi="Arial" w:cs="Arial"/>
                              <w:b/>
                              <w:bCs/>
                              <w:color w:val="005782"/>
                              <w:sz w:val="18"/>
                              <w:szCs w:val="18"/>
                            </w:rPr>
                            <w:t>Email Subscriptions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74" w:history="1">
                          <w:r w:rsidRPr="008A71A0">
                            <w:rPr>
                              <w:rFonts w:ascii="Arial" w:eastAsia="Times New Roman" w:hAnsi="Arial" w:cs="Arial"/>
                              <w:b/>
                              <w:bCs/>
                              <w:color w:val="005782"/>
                              <w:sz w:val="18"/>
                              <w:szCs w:val="18"/>
                            </w:rPr>
                            <w:t>In Case You Missed It...</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75" w:history="1">
                          <w:r w:rsidRPr="008A71A0">
                            <w:rPr>
                              <w:rFonts w:ascii="Arial" w:eastAsia="Times New Roman" w:hAnsi="Arial" w:cs="Arial"/>
                              <w:b/>
                              <w:bCs/>
                              <w:color w:val="005782"/>
                              <w:sz w:val="18"/>
                              <w:szCs w:val="18"/>
                            </w:rPr>
                            <w:t>Latest Releases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76" w:history="1">
                          <w:r w:rsidRPr="008A71A0">
                            <w:rPr>
                              <w:rFonts w:ascii="Arial" w:eastAsia="Times New Roman" w:hAnsi="Arial" w:cs="Arial"/>
                              <w:b/>
                              <w:bCs/>
                              <w:color w:val="005782"/>
                              <w:sz w:val="18"/>
                              <w:szCs w:val="18"/>
                            </w:rPr>
                            <w:t>New Media</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77" w:history="1">
                          <w:r w:rsidRPr="008A71A0">
                            <w:rPr>
                              <w:rFonts w:ascii="Arial" w:eastAsia="Times New Roman" w:hAnsi="Arial" w:cs="Arial"/>
                              <w:b/>
                              <w:bCs/>
                              <w:color w:val="005782"/>
                              <w:sz w:val="18"/>
                              <w:szCs w:val="18"/>
                            </w:rPr>
                            <w:t xml:space="preserve">Radio </w:t>
                          </w:r>
                          <w:proofErr w:type="spellStart"/>
                          <w:r w:rsidRPr="008A71A0">
                            <w:rPr>
                              <w:rFonts w:ascii="Arial" w:eastAsia="Times New Roman" w:hAnsi="Arial" w:cs="Arial"/>
                              <w:b/>
                              <w:bCs/>
                              <w:color w:val="005782"/>
                              <w:sz w:val="18"/>
                              <w:szCs w:val="18"/>
                            </w:rPr>
                            <w:t>Newsline</w:t>
                          </w:r>
                          <w:proofErr w:type="spellEnd"/>
                          <w:r w:rsidRPr="008A71A0">
                            <w:rPr>
                              <w:rFonts w:ascii="Arial" w:eastAsia="Times New Roman" w:hAnsi="Arial" w:cs="Arial"/>
                              <w:b/>
                              <w:bCs/>
                              <w:color w:val="005782"/>
                              <w:sz w:val="18"/>
                              <w:szCs w:val="18"/>
                            </w:rPr>
                            <w:t xml:space="preserve"> and Features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78" w:history="1">
                          <w:r w:rsidRPr="008A71A0">
                            <w:rPr>
                              <w:rFonts w:ascii="Arial" w:eastAsia="Times New Roman" w:hAnsi="Arial" w:cs="Arial"/>
                              <w:b/>
                              <w:bCs/>
                              <w:color w:val="005782"/>
                              <w:sz w:val="18"/>
                              <w:szCs w:val="18"/>
                            </w:rPr>
                            <w:t>TV Feature Stories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79" w:history="1">
                          <w:r w:rsidRPr="008A71A0">
                            <w:rPr>
                              <w:rFonts w:ascii="Arial" w:eastAsia="Times New Roman" w:hAnsi="Arial" w:cs="Arial"/>
                              <w:b/>
                              <w:bCs/>
                              <w:color w:val="005782"/>
                              <w:sz w:val="18"/>
                              <w:szCs w:val="18"/>
                            </w:rPr>
                            <w:t>Results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80" w:history="1">
                          <w:r w:rsidRPr="008A71A0">
                            <w:rPr>
                              <w:rFonts w:ascii="Arial" w:eastAsia="Times New Roman" w:hAnsi="Arial" w:cs="Arial"/>
                              <w:b/>
                              <w:bCs/>
                              <w:color w:val="005782"/>
                              <w:sz w:val="18"/>
                              <w:szCs w:val="18"/>
                            </w:rPr>
                            <w:t>RSS Feeds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81" w:history="1">
                          <w:r w:rsidRPr="008A71A0">
                            <w:rPr>
                              <w:rFonts w:ascii="Arial" w:eastAsia="Times New Roman" w:hAnsi="Arial" w:cs="Arial"/>
                              <w:b/>
                              <w:bCs/>
                              <w:color w:val="005782"/>
                              <w:sz w:val="18"/>
                              <w:szCs w:val="18"/>
                            </w:rPr>
                            <w:t>Transcripts and Speeches</w:t>
                          </w:r>
                        </w:hyperlink>
                      </w:p>
                      <w:p w:rsidR="008A71A0" w:rsidRPr="008A71A0" w:rsidRDefault="008A71A0" w:rsidP="008A71A0">
                        <w:pPr>
                          <w:numPr>
                            <w:ilvl w:val="1"/>
                            <w:numId w:val="2"/>
                          </w:numPr>
                          <w:shd w:val="clear" w:color="auto" w:fill="FFFFFF"/>
                          <w:spacing w:after="0" w:line="240" w:lineRule="auto"/>
                          <w:ind w:left="0"/>
                          <w:rPr>
                            <w:rFonts w:ascii="Verdana" w:eastAsia="Times New Roman" w:hAnsi="Verdana" w:cs="Arial"/>
                            <w:sz w:val="20"/>
                            <w:szCs w:val="20"/>
                          </w:rPr>
                        </w:pPr>
                        <w:hyperlink r:id="rId82" w:history="1">
                          <w:r w:rsidRPr="008A71A0">
                            <w:rPr>
                              <w:rFonts w:ascii="Arial" w:eastAsia="Times New Roman" w:hAnsi="Arial" w:cs="Arial"/>
                              <w:b/>
                              <w:bCs/>
                              <w:color w:val="005782"/>
                              <w:sz w:val="18"/>
                              <w:szCs w:val="18"/>
                            </w:rPr>
                            <w:t>USDA Live</w:t>
                          </w:r>
                        </w:hyperlink>
                      </w:p>
                      <w:p w:rsidR="008A71A0" w:rsidRPr="008A71A0" w:rsidRDefault="008A71A0" w:rsidP="008A71A0">
                        <w:pPr>
                          <w:numPr>
                            <w:ilvl w:val="0"/>
                            <w:numId w:val="2"/>
                          </w:numPr>
                          <w:shd w:val="clear" w:color="auto" w:fill="FFFFFF"/>
                          <w:spacing w:after="0" w:line="240" w:lineRule="auto"/>
                          <w:ind w:left="0"/>
                          <w:rPr>
                            <w:rFonts w:ascii="Verdana" w:eastAsia="Times New Roman" w:hAnsi="Verdana" w:cs="Times New Roman"/>
                            <w:sz w:val="3"/>
                            <w:szCs w:val="3"/>
                          </w:rPr>
                        </w:pPr>
                        <w:r>
                          <w:rPr>
                            <w:rFonts w:ascii="Verdana" w:eastAsia="Times New Roman" w:hAnsi="Verdana" w:cs="Times New Roman"/>
                            <w:noProof/>
                            <w:sz w:val="3"/>
                            <w:szCs w:val="3"/>
                          </w:rPr>
                          <w:drawing>
                            <wp:inline distT="0" distB="0" distL="0" distR="0">
                              <wp:extent cx="9525" cy="19050"/>
                              <wp:effectExtent l="0" t="0" r="0" b="0"/>
                              <wp:docPr id="16" name="Picture 16" descr="http://www.usda.gov/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sda.gov/img/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8A71A0" w:rsidRPr="008A71A0" w:rsidRDefault="008A71A0" w:rsidP="008A71A0">
                        <w:pPr>
                          <w:numPr>
                            <w:ilvl w:val="0"/>
                            <w:numId w:val="2"/>
                          </w:numPr>
                          <w:shd w:val="clear" w:color="auto" w:fill="FFFFFF"/>
                          <w:spacing w:after="0" w:line="240" w:lineRule="auto"/>
                          <w:ind w:left="0"/>
                          <w:rPr>
                            <w:rFonts w:ascii="Verdana" w:eastAsia="Times New Roman" w:hAnsi="Verdana" w:cs="Times New Roman"/>
                            <w:sz w:val="20"/>
                            <w:szCs w:val="20"/>
                          </w:rPr>
                        </w:pPr>
                        <w:hyperlink r:id="rId83" w:history="1">
                          <w:r w:rsidRPr="008A71A0">
                            <w:rPr>
                              <w:rFonts w:ascii="Arial" w:eastAsia="Times New Roman" w:hAnsi="Arial" w:cs="Arial"/>
                              <w:b/>
                              <w:bCs/>
                              <w:color w:val="FFFFFF"/>
                              <w:sz w:val="20"/>
                              <w:szCs w:val="20"/>
                            </w:rPr>
                            <w:t>Blog</w:t>
                          </w:r>
                        </w:hyperlink>
                      </w:p>
                      <w:p w:rsidR="008A71A0" w:rsidRPr="008A71A0" w:rsidRDefault="008A71A0" w:rsidP="008A71A0">
                        <w:pPr>
                          <w:numPr>
                            <w:ilvl w:val="0"/>
                            <w:numId w:val="2"/>
                          </w:numPr>
                          <w:shd w:val="clear" w:color="auto" w:fill="FFFFFF"/>
                          <w:spacing w:after="0" w:line="240" w:lineRule="auto"/>
                          <w:ind w:left="0"/>
                          <w:rPr>
                            <w:rFonts w:ascii="Verdana" w:eastAsia="Times New Roman" w:hAnsi="Verdana" w:cs="Times New Roman"/>
                            <w:sz w:val="20"/>
                            <w:szCs w:val="20"/>
                          </w:rPr>
                        </w:pPr>
                        <w:r w:rsidRPr="008A71A0">
                          <w:rPr>
                            <w:rFonts w:ascii="Verdana" w:eastAsia="Times New Roman" w:hAnsi="Verdana" w:cs="Times New Roman"/>
                            <w:sz w:val="20"/>
                            <w:szCs w:val="20"/>
                          </w:rPr>
                          <w:t> </w:t>
                        </w:r>
                      </w:p>
                      <w:p w:rsidR="008A71A0" w:rsidRPr="008A71A0" w:rsidRDefault="008A71A0" w:rsidP="008A71A0">
                        <w:pPr>
                          <w:numPr>
                            <w:ilvl w:val="0"/>
                            <w:numId w:val="3"/>
                          </w:numPr>
                          <w:shd w:val="clear" w:color="auto" w:fill="FFFFFF"/>
                          <w:spacing w:before="100" w:beforeAutospacing="1" w:after="100" w:afterAutospacing="1" w:line="240" w:lineRule="auto"/>
                          <w:ind w:left="0"/>
                          <w:jc w:val="right"/>
                          <w:rPr>
                            <w:rFonts w:ascii="Arial" w:eastAsia="Times New Roman" w:hAnsi="Arial" w:cs="Arial"/>
                            <w:b/>
                            <w:bCs/>
                            <w:color w:val="FFFFFF"/>
                            <w:sz w:val="20"/>
                            <w:szCs w:val="20"/>
                          </w:rPr>
                        </w:pPr>
                        <w:hyperlink r:id="rId84" w:tooltip="About USDA" w:history="1">
                          <w:r w:rsidRPr="008A71A0">
                            <w:rPr>
                              <w:rFonts w:ascii="Arial" w:eastAsia="Times New Roman" w:hAnsi="Arial" w:cs="Arial"/>
                              <w:b/>
                              <w:bCs/>
                              <w:color w:val="FFFFFF"/>
                              <w:sz w:val="17"/>
                              <w:szCs w:val="17"/>
                            </w:rPr>
                            <w:t>About USDA</w:t>
                          </w:r>
                        </w:hyperlink>
                      </w:p>
                      <w:p w:rsidR="008A71A0" w:rsidRPr="008A71A0" w:rsidRDefault="008A71A0" w:rsidP="008A71A0">
                        <w:pPr>
                          <w:numPr>
                            <w:ilvl w:val="0"/>
                            <w:numId w:val="3"/>
                          </w:numPr>
                          <w:shd w:val="clear" w:color="auto" w:fill="FFFFFF"/>
                          <w:spacing w:before="100" w:beforeAutospacing="1" w:after="100" w:afterAutospacing="1" w:line="240" w:lineRule="auto"/>
                          <w:ind w:left="0"/>
                          <w:jc w:val="right"/>
                          <w:rPr>
                            <w:rFonts w:ascii="Arial" w:eastAsia="Times New Roman" w:hAnsi="Arial" w:cs="Arial"/>
                            <w:b/>
                            <w:bCs/>
                            <w:color w:val="FFFFFF"/>
                            <w:sz w:val="20"/>
                            <w:szCs w:val="20"/>
                          </w:rPr>
                        </w:pPr>
                        <w:hyperlink r:id="rId85" w:tooltip="Ask the Expert" w:history="1">
                          <w:r w:rsidRPr="008A71A0">
                            <w:rPr>
                              <w:rFonts w:ascii="Arial" w:eastAsia="Times New Roman" w:hAnsi="Arial" w:cs="Arial"/>
                              <w:b/>
                              <w:bCs/>
                              <w:color w:val="FFFFFF"/>
                              <w:sz w:val="17"/>
                              <w:szCs w:val="17"/>
                            </w:rPr>
                            <w:t>Ask the Expert</w:t>
                          </w:r>
                        </w:hyperlink>
                      </w:p>
                      <w:p w:rsidR="008A71A0" w:rsidRPr="008A71A0" w:rsidRDefault="008A71A0" w:rsidP="008A71A0">
                        <w:pPr>
                          <w:numPr>
                            <w:ilvl w:val="0"/>
                            <w:numId w:val="3"/>
                          </w:numPr>
                          <w:shd w:val="clear" w:color="auto" w:fill="FFFFFF"/>
                          <w:spacing w:before="100" w:beforeAutospacing="1" w:after="100" w:afterAutospacing="1" w:line="240" w:lineRule="auto"/>
                          <w:ind w:left="0"/>
                          <w:jc w:val="right"/>
                          <w:rPr>
                            <w:rFonts w:ascii="Arial" w:eastAsia="Times New Roman" w:hAnsi="Arial" w:cs="Arial"/>
                            <w:b/>
                            <w:bCs/>
                            <w:color w:val="FFFFFF"/>
                            <w:sz w:val="20"/>
                            <w:szCs w:val="20"/>
                          </w:rPr>
                        </w:pPr>
                        <w:hyperlink r:id="rId86" w:tooltip="Contact Us" w:history="1">
                          <w:r w:rsidRPr="008A71A0">
                            <w:rPr>
                              <w:rFonts w:ascii="Arial" w:eastAsia="Times New Roman" w:hAnsi="Arial" w:cs="Arial"/>
                              <w:b/>
                              <w:bCs/>
                              <w:color w:val="FFFFFF"/>
                              <w:sz w:val="17"/>
                              <w:szCs w:val="17"/>
                            </w:rPr>
                            <w:t>Contact Us</w:t>
                          </w:r>
                        </w:hyperlink>
                      </w:p>
                      <w:p w:rsidR="008A71A0" w:rsidRPr="008A71A0" w:rsidRDefault="008A71A0" w:rsidP="008A71A0">
                        <w:pPr>
                          <w:numPr>
                            <w:ilvl w:val="0"/>
                            <w:numId w:val="3"/>
                          </w:numPr>
                          <w:shd w:val="clear" w:color="auto" w:fill="FFFFFF"/>
                          <w:spacing w:before="100" w:beforeAutospacing="1" w:after="100" w:afterAutospacing="1" w:line="240" w:lineRule="auto"/>
                          <w:ind w:left="0"/>
                          <w:jc w:val="right"/>
                          <w:rPr>
                            <w:rFonts w:ascii="Arial" w:eastAsia="Times New Roman" w:hAnsi="Arial" w:cs="Arial"/>
                            <w:b/>
                            <w:bCs/>
                            <w:color w:val="FFFFFF"/>
                            <w:sz w:val="20"/>
                            <w:szCs w:val="20"/>
                          </w:rPr>
                        </w:pPr>
                        <w:hyperlink r:id="rId87" w:tooltip="En Español" w:history="1">
                          <w:proofErr w:type="spellStart"/>
                          <w:r w:rsidRPr="008A71A0">
                            <w:rPr>
                              <w:rFonts w:ascii="Arial" w:eastAsia="Times New Roman" w:hAnsi="Arial" w:cs="Arial"/>
                              <w:b/>
                              <w:bCs/>
                              <w:color w:val="FFFFFF"/>
                              <w:sz w:val="17"/>
                              <w:szCs w:val="17"/>
                            </w:rPr>
                            <w:t>En</w:t>
                          </w:r>
                          <w:proofErr w:type="spellEnd"/>
                          <w:r w:rsidRPr="008A71A0">
                            <w:rPr>
                              <w:rFonts w:ascii="Arial" w:eastAsia="Times New Roman" w:hAnsi="Arial" w:cs="Arial"/>
                              <w:b/>
                              <w:bCs/>
                              <w:color w:val="FFFFFF"/>
                              <w:sz w:val="17"/>
                              <w:szCs w:val="17"/>
                            </w:rPr>
                            <w:t xml:space="preserve"> </w:t>
                          </w:r>
                          <w:proofErr w:type="spellStart"/>
                          <w:r w:rsidRPr="008A71A0">
                            <w:rPr>
                              <w:rFonts w:ascii="Arial" w:eastAsia="Times New Roman" w:hAnsi="Arial" w:cs="Arial"/>
                              <w:b/>
                              <w:bCs/>
                              <w:color w:val="FFFFFF"/>
                              <w:sz w:val="17"/>
                              <w:szCs w:val="17"/>
                            </w:rPr>
                            <w:t>Español</w:t>
                          </w:r>
                          <w:proofErr w:type="spellEnd"/>
                        </w:hyperlink>
                      </w:p>
                      <w:p w:rsidR="008A71A0" w:rsidRPr="008A71A0" w:rsidRDefault="008A71A0" w:rsidP="008A71A0">
                        <w:pPr>
                          <w:pBdr>
                            <w:bottom w:val="single" w:sz="6" w:space="1" w:color="auto"/>
                          </w:pBdr>
                          <w:spacing w:after="0" w:line="240" w:lineRule="auto"/>
                          <w:jc w:val="center"/>
                          <w:rPr>
                            <w:rFonts w:ascii="Arial" w:eastAsia="Times New Roman" w:hAnsi="Arial" w:cs="Arial"/>
                            <w:vanish/>
                            <w:sz w:val="16"/>
                            <w:szCs w:val="16"/>
                          </w:rPr>
                        </w:pPr>
                        <w:r w:rsidRPr="008A71A0">
                          <w:rPr>
                            <w:rFonts w:ascii="Arial" w:eastAsia="Times New Roman" w:hAnsi="Arial" w:cs="Arial"/>
                            <w:vanish/>
                            <w:sz w:val="16"/>
                            <w:szCs w:val="16"/>
                          </w:rPr>
                          <w:t>Top of Form</w:t>
                        </w:r>
                      </w:p>
                      <w:p w:rsidR="008A71A0" w:rsidRPr="008A71A0" w:rsidRDefault="008A71A0" w:rsidP="008A71A0">
                        <w:pPr>
                          <w:shd w:val="clear" w:color="auto" w:fill="FFFFFF"/>
                          <w:spacing w:after="0" w:line="240" w:lineRule="auto"/>
                          <w:rPr>
                            <w:rFonts w:ascii="Times New Roman" w:eastAsia="Times New Roman" w:hAnsi="Times New Roman" w:cs="Times New Roman"/>
                            <w:sz w:val="24"/>
                            <w:szCs w:val="24"/>
                          </w:rPr>
                        </w:pPr>
                        <w:r w:rsidRPr="008A71A0">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in;height:18pt" o:ole="">
                              <v:imagedata r:id="rId88" o:title=""/>
                            </v:shape>
                            <w:control r:id="rId89" w:name="DefaultOcxName" w:shapeid="_x0000_i1123"/>
                          </w:object>
                        </w:r>
                      </w:p>
                      <w:p w:rsidR="008A71A0" w:rsidRPr="008A71A0" w:rsidRDefault="008A71A0" w:rsidP="008A71A0">
                        <w:pPr>
                          <w:shd w:val="clear" w:color="auto" w:fill="FFFFFF"/>
                          <w:spacing w:after="0" w:line="240" w:lineRule="auto"/>
                          <w:rPr>
                            <w:rFonts w:ascii="Times New Roman" w:eastAsia="Times New Roman" w:hAnsi="Times New Roman" w:cs="Times New Roman"/>
                            <w:sz w:val="24"/>
                            <w:szCs w:val="24"/>
                          </w:rPr>
                        </w:pPr>
                        <w:r w:rsidRPr="008A71A0">
                          <w:rPr>
                            <w:rFonts w:ascii="Times New Roman" w:eastAsia="Times New Roman" w:hAnsi="Times New Roman" w:cs="Times New Roman"/>
                            <w:sz w:val="24"/>
                            <w:szCs w:val="24"/>
                          </w:rPr>
                          <w:object w:dxaOrig="1440" w:dyaOrig="1440">
                            <v:shape id="_x0000_i1122" type="#_x0000_t75" style="width:1in;height:18pt" o:ole="">
                              <v:imagedata r:id="rId90" o:title=""/>
                            </v:shape>
                            <w:control r:id="rId91" w:name="DefaultOcxName1" w:shapeid="_x0000_i1122"/>
                          </w:object>
                        </w:r>
                        <w:r w:rsidRPr="008A71A0">
                          <w:rPr>
                            <w:rFonts w:ascii="Times New Roman" w:eastAsia="Times New Roman" w:hAnsi="Times New Roman" w:cs="Times New Roman"/>
                            <w:sz w:val="24"/>
                            <w:szCs w:val="24"/>
                          </w:rPr>
                          <w:object w:dxaOrig="1440" w:dyaOrig="1440">
                            <v:shape id="_x0000_i1121" type="#_x0000_t75" style="width:49.5pt;height:18pt" o:ole="">
                              <v:imagedata r:id="rId92" o:title=""/>
                            </v:shape>
                            <w:control r:id="rId93" w:name="DefaultOcxName2" w:shapeid="_x0000_i1121"/>
                          </w:object>
                        </w:r>
                        <w:r w:rsidRPr="008A71A0">
                          <w:rPr>
                            <w:rFonts w:ascii="Times New Roman" w:eastAsia="Times New Roman" w:hAnsi="Times New Roman" w:cs="Times New Roman"/>
                            <w:sz w:val="24"/>
                            <w:szCs w:val="24"/>
                          </w:rPr>
                          <w:object w:dxaOrig="1440" w:dyaOrig="1440">
                            <v:shape id="_x0000_i1120" type="#_x0000_t75" style="width:1in;height:1in" o:ole="">
                              <v:imagedata r:id="rId94" o:title=""/>
                            </v:shape>
                            <w:control r:id="rId95" w:name="DefaultOcxName3" w:shapeid="_x0000_i1120"/>
                          </w:object>
                        </w:r>
                        <w:r w:rsidRPr="008A71A0">
                          <w:rPr>
                            <w:rFonts w:ascii="Times New Roman" w:eastAsia="Times New Roman" w:hAnsi="Times New Roman" w:cs="Times New Roman"/>
                            <w:sz w:val="24"/>
                            <w:szCs w:val="24"/>
                          </w:rPr>
                          <w:object w:dxaOrig="1440" w:dyaOrig="1440">
                            <v:shape id="_x0000_i1119" type="#_x0000_t75" style="width:1in;height:18pt" o:ole="">
                              <v:imagedata r:id="rId96" o:title=""/>
                            </v:shape>
                            <w:control r:id="rId97" w:name="DefaultOcxName4" w:shapeid="_x0000_i1119"/>
                          </w:object>
                        </w:r>
                      </w:p>
                      <w:p w:rsidR="008A71A0" w:rsidRPr="008A71A0" w:rsidRDefault="008A71A0" w:rsidP="008A71A0">
                        <w:pPr>
                          <w:pBdr>
                            <w:top w:val="single" w:sz="6" w:space="1" w:color="auto"/>
                          </w:pBdr>
                          <w:spacing w:after="0" w:line="240" w:lineRule="auto"/>
                          <w:jc w:val="center"/>
                          <w:rPr>
                            <w:rFonts w:ascii="Arial" w:eastAsia="Times New Roman" w:hAnsi="Arial" w:cs="Arial"/>
                            <w:vanish/>
                            <w:sz w:val="16"/>
                            <w:szCs w:val="16"/>
                          </w:rPr>
                        </w:pPr>
                        <w:r w:rsidRPr="008A71A0">
                          <w:rPr>
                            <w:rFonts w:ascii="Arial" w:eastAsia="Times New Roman" w:hAnsi="Arial" w:cs="Arial"/>
                            <w:vanish/>
                            <w:sz w:val="16"/>
                            <w:szCs w:val="16"/>
                          </w:rPr>
                          <w:t>Bottom of Form</w:t>
                        </w:r>
                      </w:p>
                      <w:p w:rsidR="008A71A0" w:rsidRPr="008A71A0" w:rsidRDefault="008A71A0" w:rsidP="008A71A0">
                        <w:pPr>
                          <w:numPr>
                            <w:ilvl w:val="0"/>
                            <w:numId w:val="4"/>
                          </w:numPr>
                          <w:shd w:val="clear" w:color="auto" w:fill="FFFFFF"/>
                          <w:spacing w:before="100" w:beforeAutospacing="1" w:after="100" w:afterAutospacing="1" w:line="240" w:lineRule="auto"/>
                          <w:jc w:val="right"/>
                          <w:rPr>
                            <w:rFonts w:ascii="Arial" w:eastAsia="Times New Roman" w:hAnsi="Arial" w:cs="Arial"/>
                            <w:color w:val="000000"/>
                            <w:sz w:val="20"/>
                            <w:szCs w:val="20"/>
                          </w:rPr>
                        </w:pPr>
                        <w:hyperlink r:id="rId98" w:tooltip="Site Map" w:history="1">
                          <w:r w:rsidRPr="008A71A0">
                            <w:rPr>
                              <w:rFonts w:ascii="Arial" w:eastAsia="Times New Roman" w:hAnsi="Arial" w:cs="Arial"/>
                              <w:b/>
                              <w:bCs/>
                              <w:color w:val="FFFFFF"/>
                              <w:sz w:val="17"/>
                              <w:szCs w:val="17"/>
                            </w:rPr>
                            <w:t>Site Map</w:t>
                          </w:r>
                        </w:hyperlink>
                      </w:p>
                      <w:p w:rsidR="008A71A0" w:rsidRPr="008A71A0" w:rsidRDefault="008A71A0" w:rsidP="008A71A0">
                        <w:pPr>
                          <w:numPr>
                            <w:ilvl w:val="0"/>
                            <w:numId w:val="4"/>
                          </w:numPr>
                          <w:shd w:val="clear" w:color="auto" w:fill="FFFFFF"/>
                          <w:spacing w:before="100" w:beforeAutospacing="1" w:after="100" w:afterAutospacing="1" w:line="240" w:lineRule="auto"/>
                          <w:jc w:val="right"/>
                          <w:rPr>
                            <w:rFonts w:ascii="Arial" w:eastAsia="Times New Roman" w:hAnsi="Arial" w:cs="Arial"/>
                            <w:color w:val="000000"/>
                            <w:sz w:val="20"/>
                            <w:szCs w:val="20"/>
                          </w:rPr>
                        </w:pPr>
                        <w:hyperlink r:id="rId99" w:tooltip="Glossary" w:history="1">
                          <w:r w:rsidRPr="008A71A0">
                            <w:rPr>
                              <w:rFonts w:ascii="Arial" w:eastAsia="Times New Roman" w:hAnsi="Arial" w:cs="Arial"/>
                              <w:b/>
                              <w:bCs/>
                              <w:color w:val="FFFFFF"/>
                              <w:sz w:val="17"/>
                              <w:szCs w:val="17"/>
                            </w:rPr>
                            <w:t>Glossary</w:t>
                          </w:r>
                        </w:hyperlink>
                      </w:p>
                      <w:p w:rsidR="008A71A0" w:rsidRPr="008A71A0" w:rsidRDefault="008A71A0" w:rsidP="008A71A0">
                        <w:pPr>
                          <w:numPr>
                            <w:ilvl w:val="0"/>
                            <w:numId w:val="4"/>
                          </w:numPr>
                          <w:shd w:val="clear" w:color="auto" w:fill="FFFFFF"/>
                          <w:spacing w:before="100" w:beforeAutospacing="1" w:after="100" w:afterAutospacing="1" w:line="240" w:lineRule="auto"/>
                          <w:jc w:val="right"/>
                          <w:rPr>
                            <w:rFonts w:ascii="Arial" w:eastAsia="Times New Roman" w:hAnsi="Arial" w:cs="Arial"/>
                            <w:color w:val="000000"/>
                            <w:sz w:val="20"/>
                            <w:szCs w:val="20"/>
                          </w:rPr>
                        </w:pPr>
                        <w:hyperlink r:id="rId100" w:tooltip="A-Z Index" w:history="1">
                          <w:r w:rsidRPr="008A71A0">
                            <w:rPr>
                              <w:rFonts w:ascii="Arial" w:eastAsia="Times New Roman" w:hAnsi="Arial" w:cs="Arial"/>
                              <w:b/>
                              <w:bCs/>
                              <w:color w:val="FFFFFF"/>
                              <w:sz w:val="17"/>
                              <w:szCs w:val="17"/>
                            </w:rPr>
                            <w:t>A-Z Index</w:t>
                          </w:r>
                        </w:hyperlink>
                      </w:p>
                      <w:p w:rsidR="008A71A0" w:rsidRPr="008A71A0" w:rsidRDefault="008A71A0" w:rsidP="008A71A0">
                        <w:pPr>
                          <w:numPr>
                            <w:ilvl w:val="0"/>
                            <w:numId w:val="4"/>
                          </w:numPr>
                          <w:shd w:val="clear" w:color="auto" w:fill="FFFFFF"/>
                          <w:spacing w:before="100" w:beforeAutospacing="1" w:after="100" w:afterAutospacing="1" w:line="240" w:lineRule="auto"/>
                          <w:jc w:val="right"/>
                          <w:rPr>
                            <w:rFonts w:ascii="Arial" w:eastAsia="Times New Roman" w:hAnsi="Arial" w:cs="Arial"/>
                            <w:color w:val="000000"/>
                            <w:sz w:val="20"/>
                            <w:szCs w:val="20"/>
                          </w:rPr>
                        </w:pPr>
                        <w:hyperlink r:id="rId101" w:tooltip="Advanced Search" w:history="1">
                          <w:r w:rsidRPr="008A71A0">
                            <w:rPr>
                              <w:rFonts w:ascii="Arial" w:eastAsia="Times New Roman" w:hAnsi="Arial" w:cs="Arial"/>
                              <w:b/>
                              <w:bCs/>
                              <w:color w:val="FFFFFF"/>
                              <w:sz w:val="17"/>
                              <w:szCs w:val="17"/>
                            </w:rPr>
                            <w:t>Advanced Search</w:t>
                          </w:r>
                        </w:hyperlink>
                      </w:p>
                      <w:p w:rsidR="008A71A0" w:rsidRPr="008A71A0" w:rsidRDefault="008A71A0" w:rsidP="008A71A0">
                        <w:pPr>
                          <w:numPr>
                            <w:ilvl w:val="0"/>
                            <w:numId w:val="4"/>
                          </w:numPr>
                          <w:shd w:val="clear" w:color="auto" w:fill="FFFFFF"/>
                          <w:spacing w:before="100" w:beforeAutospacing="1" w:after="100" w:afterAutospacing="1" w:line="240" w:lineRule="auto"/>
                          <w:jc w:val="right"/>
                          <w:rPr>
                            <w:rFonts w:ascii="Arial" w:eastAsia="Times New Roman" w:hAnsi="Arial" w:cs="Arial"/>
                            <w:color w:val="000000"/>
                            <w:sz w:val="20"/>
                            <w:szCs w:val="20"/>
                          </w:rPr>
                        </w:pPr>
                        <w:hyperlink r:id="rId102" w:tooltip="Help" w:history="1">
                          <w:r w:rsidRPr="008A71A0">
                            <w:rPr>
                              <w:rFonts w:ascii="Arial" w:eastAsia="Times New Roman" w:hAnsi="Arial" w:cs="Arial"/>
                              <w:b/>
                              <w:bCs/>
                              <w:color w:val="FFFFFF"/>
                              <w:sz w:val="17"/>
                              <w:szCs w:val="17"/>
                            </w:rPr>
                            <w:t>Help</w:t>
                          </w:r>
                        </w:hyperlink>
                      </w:p>
                    </w:tc>
                  </w:tr>
                </w:tbl>
                <w:p w:rsidR="008A71A0" w:rsidRPr="008A71A0" w:rsidRDefault="008A71A0" w:rsidP="008A71A0">
                  <w:pPr>
                    <w:spacing w:after="0" w:line="240" w:lineRule="auto"/>
                    <w:rPr>
                      <w:rFonts w:ascii="Times New Roman" w:eastAsia="Times New Roman" w:hAnsi="Times New Roman" w:cs="Times New Roman"/>
                      <w:sz w:val="24"/>
                      <w:szCs w:val="24"/>
                    </w:rPr>
                  </w:pPr>
                </w:p>
              </w:tc>
            </w:tr>
            <w:tr w:rsidR="008A71A0" w:rsidRPr="008A71A0" w:rsidTr="008A71A0">
              <w:trPr>
                <w:tblCellSpacing w:w="0" w:type="dxa"/>
                <w:jc w:val="center"/>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10500"/>
                    <w:gridCol w:w="4440"/>
                  </w:tblGrid>
                  <w:tr w:rsidR="008A71A0" w:rsidRPr="008A71A0">
                    <w:trPr>
                      <w:tblCellSpacing w:w="0" w:type="dxa"/>
                    </w:trPr>
                    <w:tc>
                      <w:tcPr>
                        <w:tcW w:w="10500" w:type="dxa"/>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7226"/>
                        </w:tblGrid>
                        <w:tr w:rsidR="008A71A0" w:rsidRPr="008A71A0">
                          <w:trPr>
                            <w:tblCellSpacing w:w="0" w:type="dxa"/>
                          </w:trPr>
                          <w:tc>
                            <w:tcPr>
                              <w:tcW w:w="5000" w:type="pct"/>
                              <w:shd w:val="clear" w:color="auto" w:fill="FFFFFF"/>
                              <w:hideMark/>
                            </w:tcPr>
                            <w:p w:rsidR="008A71A0" w:rsidRPr="008A71A0" w:rsidRDefault="008A71A0" w:rsidP="008A71A0">
                              <w:pPr>
                                <w:spacing w:after="0" w:line="240" w:lineRule="auto"/>
                                <w:ind w:left="225"/>
                                <w:textAlignment w:val="center"/>
                                <w:rPr>
                                  <w:rFonts w:ascii="Verdana" w:eastAsia="Times New Roman" w:hAnsi="Verdana" w:cs="Times New Roman"/>
                                  <w:color w:val="000000"/>
                                  <w:sz w:val="18"/>
                                  <w:szCs w:val="18"/>
                                </w:rPr>
                              </w:pPr>
                              <w:r w:rsidRPr="008A71A0">
                                <w:rPr>
                                  <w:rFonts w:ascii="Times New Roman" w:eastAsia="Times New Roman" w:hAnsi="Times New Roman" w:cs="Times New Roman"/>
                                  <w:sz w:val="24"/>
                                  <w:szCs w:val="24"/>
                                </w:rPr>
                                <w:lastRenderedPageBreak/>
                                <w:pict/>
                              </w:r>
                              <w:bookmarkStart w:id="3" w:name="Z7_P8MVVLT318PM80IUGT389F10C2"/>
                              <w:bookmarkEnd w:id="3"/>
                              <w:r w:rsidRPr="008A71A0">
                                <w:rPr>
                                  <w:rFonts w:ascii="Verdana" w:eastAsia="Times New Roman" w:hAnsi="Verdana" w:cs="Times New Roman"/>
                                  <w:color w:val="000000"/>
                                  <w:sz w:val="18"/>
                                  <w:szCs w:val="18"/>
                                </w:rPr>
                                <w:t>You are here: </w:t>
                              </w:r>
                              <w:hyperlink r:id="rId103" w:history="1">
                                <w:r w:rsidRPr="008A71A0">
                                  <w:rPr>
                                    <w:rFonts w:ascii="Verdana" w:eastAsia="Times New Roman" w:hAnsi="Verdana" w:cs="Times New Roman"/>
                                    <w:color w:val="000099"/>
                                    <w:sz w:val="18"/>
                                    <w:szCs w:val="18"/>
                                  </w:rPr>
                                  <w:t>Home</w:t>
                                </w:r>
                              </w:hyperlink>
                              <w:r w:rsidRPr="008A71A0">
                                <w:rPr>
                                  <w:rFonts w:ascii="Verdana" w:eastAsia="Times New Roman" w:hAnsi="Verdana" w:cs="Times New Roman"/>
                                  <w:color w:val="000000"/>
                                  <w:sz w:val="18"/>
                                  <w:szCs w:val="18"/>
                                </w:rPr>
                                <w:t xml:space="preserve"> / </w:t>
                              </w:r>
                              <w:hyperlink r:id="rId104" w:history="1">
                                <w:r w:rsidRPr="008A71A0">
                                  <w:rPr>
                                    <w:rFonts w:ascii="Verdana" w:eastAsia="Times New Roman" w:hAnsi="Verdana" w:cs="Times New Roman"/>
                                    <w:color w:val="000099"/>
                                    <w:sz w:val="18"/>
                                    <w:szCs w:val="18"/>
                                  </w:rPr>
                                  <w:t>Newsroom</w:t>
                                </w:r>
                              </w:hyperlink>
                              <w:r w:rsidRPr="008A71A0">
                                <w:rPr>
                                  <w:rFonts w:ascii="Verdana" w:eastAsia="Times New Roman" w:hAnsi="Verdana" w:cs="Times New Roman"/>
                                  <w:color w:val="000000"/>
                                  <w:sz w:val="18"/>
                                  <w:szCs w:val="18"/>
                                </w:rPr>
                                <w:t xml:space="preserve"> / </w:t>
                              </w:r>
                              <w:hyperlink r:id="rId105" w:history="1">
                                <w:r w:rsidRPr="008A71A0">
                                  <w:rPr>
                                    <w:rFonts w:ascii="Verdana" w:eastAsia="Times New Roman" w:hAnsi="Verdana" w:cs="Times New Roman"/>
                                    <w:color w:val="000099"/>
                                    <w:sz w:val="18"/>
                                    <w:szCs w:val="18"/>
                                  </w:rPr>
                                  <w:t>Latest Releases</w:t>
                                </w:r>
                              </w:hyperlink>
                              <w:r w:rsidRPr="008A71A0">
                                <w:rPr>
                                  <w:rFonts w:ascii="Verdana" w:eastAsia="Times New Roman" w:hAnsi="Verdana" w:cs="Times New Roman"/>
                                  <w:color w:val="000000"/>
                                  <w:sz w:val="18"/>
                                  <w:szCs w:val="18"/>
                                </w:rPr>
                                <w:t xml:space="preserve"> / Release No. 0246.16</w:t>
                              </w:r>
                            </w:p>
                          </w:tc>
                        </w:tr>
                      </w:tbl>
                      <w:p w:rsidR="008A71A0" w:rsidRPr="008A71A0" w:rsidRDefault="008A71A0" w:rsidP="008A71A0">
                        <w:pPr>
                          <w:spacing w:after="0" w:line="240" w:lineRule="auto"/>
                          <w:rPr>
                            <w:rFonts w:ascii="Times New Roman" w:eastAsia="Times New Roman" w:hAnsi="Times New Roman" w:cs="Times New Roman"/>
                            <w:sz w:val="24"/>
                            <w:szCs w:val="24"/>
                          </w:rPr>
                        </w:pPr>
                      </w:p>
                    </w:tc>
                    <w:tc>
                      <w:tcPr>
                        <w:tcW w:w="4440" w:type="dxa"/>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3660"/>
                        </w:tblGrid>
                        <w:tr w:rsidR="008A71A0" w:rsidRPr="008A71A0">
                          <w:trPr>
                            <w:tblCellSpacing w:w="0" w:type="dxa"/>
                          </w:trPr>
                          <w:tc>
                            <w:tcPr>
                              <w:tcW w:w="5000" w:type="pct"/>
                              <w:shd w:val="clear" w:color="auto" w:fill="FFFFFF"/>
                              <w:hideMark/>
                            </w:tcPr>
                            <w:p w:rsidR="008A71A0" w:rsidRPr="008A71A0" w:rsidRDefault="008A71A0" w:rsidP="008A71A0">
                              <w:pPr>
                                <w:spacing w:after="0" w:line="240" w:lineRule="auto"/>
                                <w:rPr>
                                  <w:rFonts w:ascii="Times New Roman" w:eastAsia="Times New Roman" w:hAnsi="Times New Roman" w:cs="Times New Roman"/>
                                  <w:sz w:val="24"/>
                                  <w:szCs w:val="24"/>
                                </w:rPr>
                              </w:pPr>
                              <w:r w:rsidRPr="008A71A0">
                                <w:rPr>
                                  <w:rFonts w:ascii="Times New Roman" w:eastAsia="Times New Roman" w:hAnsi="Times New Roman" w:cs="Times New Roman"/>
                                  <w:sz w:val="24"/>
                                  <w:szCs w:val="24"/>
                                </w:rPr>
                                <w:pict/>
                              </w:r>
                              <w:bookmarkStart w:id="4" w:name="Z7_527KC4J610UD30IVJAUKPV00G6"/>
                              <w:bookmarkEnd w:id="4"/>
                              <w:r>
                                <w:rPr>
                                  <w:rFonts w:ascii="Times New Roman" w:eastAsia="Times New Roman" w:hAnsi="Times New Roman" w:cs="Times New Roman"/>
                                  <w:noProof/>
                                  <w:color w:val="000099"/>
                                  <w:sz w:val="24"/>
                                  <w:szCs w:val="24"/>
                                </w:rPr>
                                <w:drawing>
                                  <wp:inline distT="0" distB="0" distL="0" distR="0">
                                    <wp:extent cx="257175" cy="257175"/>
                                    <wp:effectExtent l="0" t="0" r="9525" b="9525"/>
                                    <wp:docPr id="15" name="Picture 15" descr="USDA In Facebook">
                                      <a:hlinkClick xmlns:a="http://schemas.openxmlformats.org/drawingml/2006/main" r:id="rId10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DA In Facebook">
                                              <a:hlinkClick r:id="rId106" tgtFrame="&quot;_top&quot;"/>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Times New Roman" w:eastAsia="Times New Roman" w:hAnsi="Times New Roman" w:cs="Times New Roman"/>
                                  <w:noProof/>
                                  <w:color w:val="000099"/>
                                  <w:sz w:val="24"/>
                                  <w:szCs w:val="24"/>
                                </w:rPr>
                                <w:drawing>
                                  <wp:inline distT="0" distB="0" distL="0" distR="0">
                                    <wp:extent cx="257175" cy="257175"/>
                                    <wp:effectExtent l="0" t="0" r="9525" b="9525"/>
                                    <wp:docPr id="14" name="Picture 14" descr="USDA In Twitter">
                                      <a:hlinkClick xmlns:a="http://schemas.openxmlformats.org/drawingml/2006/main" r:id="rId10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DA In Twitter">
                                              <a:hlinkClick r:id="rId108" tgtFrame="&quot;_top&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Times New Roman" w:eastAsia="Times New Roman" w:hAnsi="Times New Roman" w:cs="Times New Roman"/>
                                  <w:noProof/>
                                  <w:color w:val="000099"/>
                                  <w:sz w:val="24"/>
                                  <w:szCs w:val="24"/>
                                </w:rPr>
                                <w:drawing>
                                  <wp:inline distT="0" distB="0" distL="0" distR="0">
                                    <wp:extent cx="257175" cy="257175"/>
                                    <wp:effectExtent l="0" t="0" r="9525" b="9525"/>
                                    <wp:docPr id="13" name="Picture 13" descr="Google+">
                                      <a:hlinkClick xmlns:a="http://schemas.openxmlformats.org/drawingml/2006/main" r:id="rId11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ogle+">
                                              <a:hlinkClick r:id="rId110" tgtFrame="&quot;_top&quot;"/>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Times New Roman" w:eastAsia="Times New Roman" w:hAnsi="Times New Roman" w:cs="Times New Roman"/>
                                  <w:noProof/>
                                  <w:color w:val="000099"/>
                                  <w:sz w:val="24"/>
                                  <w:szCs w:val="24"/>
                                </w:rPr>
                                <w:drawing>
                                  <wp:inline distT="0" distB="0" distL="0" distR="0">
                                    <wp:extent cx="257175" cy="257175"/>
                                    <wp:effectExtent l="0" t="0" r="9525" b="9525"/>
                                    <wp:docPr id="12" name="Picture 12" descr="USDA Blog">
                                      <a:hlinkClick xmlns:a="http://schemas.openxmlformats.org/drawingml/2006/main" r:id="rId8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DA Blog">
                                              <a:hlinkClick r:id="rId83" tgtFrame="&quot;_top&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Times New Roman" w:eastAsia="Times New Roman" w:hAnsi="Times New Roman" w:cs="Times New Roman"/>
                                  <w:noProof/>
                                  <w:color w:val="000099"/>
                                  <w:sz w:val="24"/>
                                  <w:szCs w:val="24"/>
                                </w:rPr>
                                <w:drawing>
                                  <wp:inline distT="0" distB="0" distL="0" distR="0">
                                    <wp:extent cx="257175" cy="257175"/>
                                    <wp:effectExtent l="0" t="0" r="9525" b="9525"/>
                                    <wp:docPr id="11" name="Picture 11" descr="USDA In Youtube">
                                      <a:hlinkClick xmlns:a="http://schemas.openxmlformats.org/drawingml/2006/main" r:id="rId11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DA In Youtube">
                                              <a:hlinkClick r:id="rId113" tgtFrame="&quot;_top&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Times New Roman" w:eastAsia="Times New Roman" w:hAnsi="Times New Roman" w:cs="Times New Roman"/>
                                  <w:noProof/>
                                  <w:color w:val="000099"/>
                                  <w:sz w:val="24"/>
                                  <w:szCs w:val="24"/>
                                </w:rPr>
                                <w:drawing>
                                  <wp:inline distT="0" distB="0" distL="0" distR="0">
                                    <wp:extent cx="257175" cy="257175"/>
                                    <wp:effectExtent l="0" t="0" r="9525" b="9525"/>
                                    <wp:docPr id="10" name="Picture 10" descr="USDA govdelivery">
                                      <a:hlinkClick xmlns:a="http://schemas.openxmlformats.org/drawingml/2006/main" r:id="rId7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DA govdelivery">
                                              <a:hlinkClick r:id="rId73" tgtFrame="&quot;_top&quot;"/>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Times New Roman" w:eastAsia="Times New Roman" w:hAnsi="Times New Roman" w:cs="Times New Roman"/>
                                  <w:noProof/>
                                  <w:color w:val="000099"/>
                                  <w:sz w:val="24"/>
                                  <w:szCs w:val="24"/>
                                </w:rPr>
                                <w:drawing>
                                  <wp:inline distT="0" distB="0" distL="0" distR="0">
                                    <wp:extent cx="257175" cy="257175"/>
                                    <wp:effectExtent l="0" t="0" r="9525" b="9525"/>
                                    <wp:docPr id="9" name="Picture 9" descr="USDA In Flickr">
                                      <a:hlinkClick xmlns:a="http://schemas.openxmlformats.org/drawingml/2006/main" r:id="rId11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DA In Flickr">
                                              <a:hlinkClick r:id="rId116" tgtFrame="&quot;_top&quot;"/>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Times New Roman" w:eastAsia="Times New Roman" w:hAnsi="Times New Roman" w:cs="Times New Roman"/>
                                  <w:noProof/>
                                  <w:color w:val="000099"/>
                                  <w:sz w:val="24"/>
                                  <w:szCs w:val="24"/>
                                </w:rPr>
                                <w:drawing>
                                  <wp:inline distT="0" distB="0" distL="0" distR="0">
                                    <wp:extent cx="257175" cy="257175"/>
                                    <wp:effectExtent l="0" t="0" r="9525" b="9525"/>
                                    <wp:docPr id="8" name="Picture 8" descr="USDA RSS">
                                      <a:hlinkClick xmlns:a="http://schemas.openxmlformats.org/drawingml/2006/main" r:id="rId8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DA RSS">
                                              <a:hlinkClick r:id="rId80" tgtFrame="&quot;_top&quot;"/>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r>
                      </w:tbl>
                      <w:p w:rsidR="008A71A0" w:rsidRPr="008A71A0" w:rsidRDefault="008A71A0" w:rsidP="008A71A0">
                        <w:pPr>
                          <w:spacing w:after="0" w:line="240" w:lineRule="auto"/>
                          <w:rPr>
                            <w:rFonts w:ascii="Times New Roman" w:eastAsia="Times New Roman" w:hAnsi="Times New Roman" w:cs="Times New Roman"/>
                            <w:sz w:val="24"/>
                            <w:szCs w:val="24"/>
                          </w:rPr>
                        </w:pPr>
                      </w:p>
                    </w:tc>
                  </w:tr>
                </w:tbl>
                <w:p w:rsidR="008A71A0" w:rsidRPr="008A71A0" w:rsidRDefault="008A71A0" w:rsidP="008A71A0">
                  <w:pPr>
                    <w:spacing w:after="0" w:line="240" w:lineRule="auto"/>
                    <w:rPr>
                      <w:rFonts w:ascii="Times New Roman" w:eastAsia="Times New Roman" w:hAnsi="Times New Roman" w:cs="Times New Roman"/>
                      <w:sz w:val="24"/>
                      <w:szCs w:val="24"/>
                    </w:rPr>
                  </w:pPr>
                </w:p>
              </w:tc>
            </w:tr>
            <w:tr w:rsidR="008A71A0" w:rsidRPr="008A71A0" w:rsidTr="008A71A0">
              <w:trPr>
                <w:tblCellSpacing w:w="0" w:type="dxa"/>
                <w:jc w:val="center"/>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14940"/>
                  </w:tblGrid>
                  <w:tr w:rsidR="008A71A0" w:rsidRPr="008A71A0">
                    <w:trPr>
                      <w:tblCellSpacing w:w="0" w:type="dxa"/>
                    </w:trPr>
                    <w:tc>
                      <w:tcPr>
                        <w:tcW w:w="0" w:type="auto"/>
                        <w:hideMark/>
                      </w:tcPr>
                      <w:tbl>
                        <w:tblPr>
                          <w:tblW w:w="14940" w:type="dxa"/>
                          <w:tblCellSpacing w:w="0" w:type="dxa"/>
                          <w:tblCellMar>
                            <w:left w:w="0" w:type="dxa"/>
                            <w:right w:w="0" w:type="dxa"/>
                          </w:tblCellMar>
                          <w:tblLook w:val="04A0" w:firstRow="1" w:lastRow="0" w:firstColumn="1" w:lastColumn="0" w:noHBand="0" w:noVBand="1"/>
                        </w:tblPr>
                        <w:tblGrid>
                          <w:gridCol w:w="14940"/>
                        </w:tblGrid>
                        <w:tr w:rsidR="008A71A0" w:rsidRPr="008A71A0">
                          <w:trPr>
                            <w:tblCellSpacing w:w="0" w:type="dxa"/>
                          </w:trPr>
                          <w:tc>
                            <w:tcPr>
                              <w:tcW w:w="0" w:type="auto"/>
                              <w:vAlign w:val="center"/>
                              <w:hideMark/>
                            </w:tcPr>
                            <w:p w:rsidR="008A71A0" w:rsidRPr="008A71A0" w:rsidRDefault="008A71A0" w:rsidP="008A71A0">
                              <w:pPr>
                                <w:spacing w:after="0" w:line="0" w:lineRule="auto"/>
                                <w:rPr>
                                  <w:rFonts w:ascii="Times New Roman" w:eastAsia="Times New Roman" w:hAnsi="Times New Roman" w:cs="Times New Roman"/>
                                  <w:sz w:val="24"/>
                                  <w:szCs w:val="24"/>
                                </w:rPr>
                              </w:pPr>
                              <w:r w:rsidRPr="008A71A0">
                                <w:rPr>
                                  <w:rFonts w:ascii="Times New Roman" w:eastAsia="Times New Roman" w:hAnsi="Times New Roman" w:cs="Times New Roman"/>
                                  <w:sz w:val="24"/>
                                  <w:szCs w:val="24"/>
                                </w:rPr>
                                <w:pict/>
                              </w:r>
                              <w:bookmarkStart w:id="5" w:name="Z7_P8MVVLT31G1U10IUPDCK5010E1"/>
                              <w:bookmarkEnd w:id="5"/>
                              <w:r>
                                <w:rPr>
                                  <w:rFonts w:ascii="Times New Roman" w:eastAsia="Times New Roman" w:hAnsi="Times New Roman" w:cs="Times New Roman"/>
                                  <w:noProof/>
                                  <w:sz w:val="24"/>
                                  <w:szCs w:val="24"/>
                                </w:rPr>
                                <w:drawing>
                                  <wp:inline distT="0" distB="0" distL="0" distR="0">
                                    <wp:extent cx="9525" cy="19050"/>
                                    <wp:effectExtent l="0" t="0" r="0" b="0"/>
                                    <wp:docPr id="7" name="Picture 7" descr="http://www.usda.gov/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sda.gov/img/spac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r w:rsidR="008A71A0" w:rsidRPr="008A71A0">
                          <w:trPr>
                            <w:tblCellSpacing w:w="0" w:type="dxa"/>
                          </w:trPr>
                          <w:tc>
                            <w:tcPr>
                              <w:tcW w:w="0" w:type="auto"/>
                              <w:vAlign w:val="center"/>
                              <w:hideMark/>
                            </w:tcPr>
                            <w:p w:rsidR="008A71A0" w:rsidRPr="008A71A0" w:rsidRDefault="008A71A0" w:rsidP="008A71A0">
                              <w:pPr>
                                <w:spacing w:after="0" w:line="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86900" cy="9525"/>
                                    <wp:effectExtent l="0" t="0" r="0" b="9525"/>
                                    <wp:docPr id="6" name="Picture 6" descr="Stay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ay Connected"/>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486900" cy="9525"/>
                                            </a:xfrm>
                                            <a:prstGeom prst="rect">
                                              <a:avLst/>
                                            </a:prstGeom>
                                            <a:noFill/>
                                            <a:ln>
                                              <a:noFill/>
                                            </a:ln>
                                          </pic:spPr>
                                        </pic:pic>
                                      </a:graphicData>
                                    </a:graphic>
                                  </wp:inline>
                                </w:drawing>
                              </w:r>
                            </w:p>
                          </w:tc>
                        </w:tr>
                      </w:tbl>
                      <w:p w:rsidR="008A71A0" w:rsidRPr="008A71A0" w:rsidRDefault="008A71A0" w:rsidP="008A71A0">
                        <w:pPr>
                          <w:spacing w:after="0" w:line="240" w:lineRule="auto"/>
                          <w:rPr>
                            <w:rFonts w:ascii="Times New Roman" w:eastAsia="Times New Roman" w:hAnsi="Times New Roman" w:cs="Times New Roman"/>
                            <w:sz w:val="24"/>
                            <w:szCs w:val="24"/>
                          </w:rPr>
                        </w:pPr>
                      </w:p>
                    </w:tc>
                  </w:tr>
                </w:tbl>
                <w:p w:rsidR="008A71A0" w:rsidRPr="008A71A0" w:rsidRDefault="008A71A0" w:rsidP="008A71A0">
                  <w:pPr>
                    <w:spacing w:after="0" w:line="240" w:lineRule="auto"/>
                    <w:rPr>
                      <w:rFonts w:ascii="Times New Roman" w:eastAsia="Times New Roman" w:hAnsi="Times New Roman" w:cs="Times New Roman"/>
                      <w:sz w:val="24"/>
                      <w:szCs w:val="24"/>
                    </w:rPr>
                  </w:pPr>
                </w:p>
              </w:tc>
            </w:tr>
            <w:tr w:rsidR="008A71A0" w:rsidRPr="008A71A0" w:rsidTr="008A71A0">
              <w:trPr>
                <w:tblCellSpacing w:w="0" w:type="dxa"/>
                <w:jc w:val="center"/>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4050"/>
                    <w:gridCol w:w="10890"/>
                  </w:tblGrid>
                  <w:tr w:rsidR="008A71A0" w:rsidRPr="008A71A0">
                    <w:trPr>
                      <w:tblCellSpacing w:w="0" w:type="dxa"/>
                    </w:trPr>
                    <w:tc>
                      <w:tcPr>
                        <w:tcW w:w="4050" w:type="dxa"/>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3546"/>
                        </w:tblGrid>
                        <w:tr w:rsidR="008A71A0" w:rsidRPr="008A71A0">
                          <w:trPr>
                            <w:tblCellSpacing w:w="0" w:type="dxa"/>
                          </w:trPr>
                          <w:tc>
                            <w:tcPr>
                              <w:tcW w:w="5000" w:type="pct"/>
                              <w:shd w:val="clear" w:color="auto" w:fill="FFFFFF"/>
                              <w:hideMark/>
                            </w:tcPr>
                            <w:p w:rsidR="008A71A0" w:rsidRPr="008A71A0" w:rsidRDefault="008A71A0" w:rsidP="008A71A0">
                              <w:pPr>
                                <w:shd w:val="clear" w:color="auto" w:fill="B7B7B7"/>
                                <w:spacing w:after="0" w:line="240" w:lineRule="auto"/>
                                <w:ind w:firstLine="180"/>
                                <w:rPr>
                                  <w:rFonts w:ascii="Arial" w:eastAsia="Times New Roman" w:hAnsi="Arial" w:cs="Arial"/>
                                  <w:b/>
                                  <w:bCs/>
                                  <w:color w:val="FFFFFF"/>
                                  <w:sz w:val="23"/>
                                  <w:szCs w:val="23"/>
                                </w:rPr>
                              </w:pPr>
                              <w:r w:rsidRPr="008A71A0">
                                <w:rPr>
                                  <w:rFonts w:ascii="Times New Roman" w:eastAsia="Times New Roman" w:hAnsi="Times New Roman" w:cs="Times New Roman"/>
                                  <w:sz w:val="24"/>
                                  <w:szCs w:val="24"/>
                                </w:rPr>
                                <w:pict/>
                              </w:r>
                              <w:bookmarkStart w:id="6" w:name="Z7_P8MVVLT318PM80IUGT389F1040"/>
                              <w:bookmarkEnd w:id="6"/>
                              <w:r w:rsidRPr="008A71A0">
                                <w:rPr>
                                  <w:rFonts w:ascii="Arial" w:eastAsia="Times New Roman" w:hAnsi="Arial" w:cs="Arial"/>
                                  <w:b/>
                                  <w:bCs/>
                                  <w:color w:val="FFFFFF"/>
                                  <w:sz w:val="23"/>
                                  <w:szCs w:val="23"/>
                                </w:rPr>
                                <w:t>Agency Plans and Resources</w:t>
                              </w:r>
                            </w:p>
                            <w:p w:rsidR="008A71A0" w:rsidRPr="008A71A0" w:rsidRDefault="008A71A0" w:rsidP="008A71A0">
                              <w:pPr>
                                <w:shd w:val="clear" w:color="auto" w:fill="E7E7E7"/>
                                <w:spacing w:after="0" w:line="360" w:lineRule="atLeast"/>
                                <w:rPr>
                                  <w:rFonts w:ascii="Verdana" w:eastAsia="Times New Roman" w:hAnsi="Verdana" w:cs="Times New Roman"/>
                                  <w:sz w:val="18"/>
                                  <w:szCs w:val="18"/>
                                </w:rPr>
                              </w:pPr>
                              <w:hyperlink r:id="rId120" w:history="1">
                                <w:r w:rsidRPr="008A71A0">
                                  <w:rPr>
                                    <w:rFonts w:ascii="Arial" w:eastAsia="Times New Roman" w:hAnsi="Arial" w:cs="Arial"/>
                                    <w:b/>
                                    <w:bCs/>
                                    <w:color w:val="17406A"/>
                                    <w:sz w:val="20"/>
                                    <w:szCs w:val="20"/>
                                  </w:rPr>
                                  <w:t>Agency Plans and Resources</w:t>
                                </w:r>
                              </w:hyperlink>
                            </w:p>
                            <w:p w:rsidR="008A71A0" w:rsidRPr="008A71A0" w:rsidRDefault="008A71A0" w:rsidP="008A71A0">
                              <w:pPr>
                                <w:shd w:val="clear" w:color="auto" w:fill="B7B7B7"/>
                                <w:spacing w:after="0" w:line="240" w:lineRule="auto"/>
                                <w:ind w:firstLine="180"/>
                                <w:rPr>
                                  <w:rFonts w:ascii="Arial" w:eastAsia="Times New Roman" w:hAnsi="Arial" w:cs="Arial"/>
                                  <w:b/>
                                  <w:bCs/>
                                  <w:color w:val="FFFFFF"/>
                                  <w:sz w:val="23"/>
                                  <w:szCs w:val="23"/>
                                </w:rPr>
                              </w:pPr>
                              <w:r w:rsidRPr="008A71A0">
                                <w:rPr>
                                  <w:rFonts w:ascii="Arial" w:eastAsia="Times New Roman" w:hAnsi="Arial" w:cs="Arial"/>
                                  <w:b/>
                                  <w:bCs/>
                                  <w:color w:val="FFFFFF"/>
                                  <w:sz w:val="23"/>
                                  <w:szCs w:val="23"/>
                                </w:rPr>
                                <w:t>News Releases</w:t>
                              </w:r>
                            </w:p>
                            <w:p w:rsidR="008A71A0" w:rsidRPr="008A71A0" w:rsidRDefault="008A71A0" w:rsidP="008A71A0">
                              <w:pPr>
                                <w:shd w:val="clear" w:color="auto" w:fill="E7E7E7"/>
                                <w:spacing w:after="0" w:line="360" w:lineRule="atLeast"/>
                                <w:rPr>
                                  <w:rFonts w:ascii="Verdana" w:eastAsia="Times New Roman" w:hAnsi="Verdana" w:cs="Times New Roman"/>
                                  <w:sz w:val="18"/>
                                  <w:szCs w:val="18"/>
                                </w:rPr>
                              </w:pPr>
                              <w:hyperlink r:id="rId121" w:history="1">
                                <w:r w:rsidRPr="008A71A0">
                                  <w:rPr>
                                    <w:rFonts w:ascii="Arial" w:eastAsia="Times New Roman" w:hAnsi="Arial" w:cs="Arial"/>
                                    <w:b/>
                                    <w:bCs/>
                                    <w:color w:val="17406A"/>
                                    <w:sz w:val="20"/>
                                    <w:szCs w:val="20"/>
                                  </w:rPr>
                                  <w:t>Latest Releases</w:t>
                                </w:r>
                              </w:hyperlink>
                              <w:r w:rsidRPr="008A71A0">
                                <w:rPr>
                                  <w:rFonts w:ascii="Verdana" w:eastAsia="Times New Roman" w:hAnsi="Verdana" w:cs="Times New Roman"/>
                                  <w:sz w:val="18"/>
                                  <w:szCs w:val="18"/>
                                </w:rPr>
                                <w:br/>
                              </w:r>
                              <w:hyperlink r:id="rId122" w:history="1">
                                <w:r w:rsidRPr="008A71A0">
                                  <w:rPr>
                                    <w:rFonts w:ascii="Arial" w:eastAsia="Times New Roman" w:hAnsi="Arial" w:cs="Arial"/>
                                    <w:b/>
                                    <w:bCs/>
                                    <w:color w:val="17406A"/>
                                    <w:sz w:val="20"/>
                                    <w:szCs w:val="20"/>
                                  </w:rPr>
                                  <w:t>Archived Releases</w:t>
                                </w:r>
                              </w:hyperlink>
                              <w:r w:rsidRPr="008A71A0">
                                <w:rPr>
                                  <w:rFonts w:ascii="Verdana" w:eastAsia="Times New Roman" w:hAnsi="Verdana" w:cs="Times New Roman"/>
                                  <w:sz w:val="18"/>
                                  <w:szCs w:val="18"/>
                                </w:rPr>
                                <w:br/>
                              </w:r>
                              <w:hyperlink r:id="rId123" w:history="1">
                                <w:r w:rsidRPr="008A71A0">
                                  <w:rPr>
                                    <w:rFonts w:ascii="Arial" w:eastAsia="Times New Roman" w:hAnsi="Arial" w:cs="Arial"/>
                                    <w:b/>
                                    <w:bCs/>
                                    <w:color w:val="17406A"/>
                                    <w:sz w:val="20"/>
                                    <w:szCs w:val="20"/>
                                  </w:rPr>
                                  <w:t>Transcripts and Speeches</w:t>
                                </w:r>
                              </w:hyperlink>
                              <w:r w:rsidRPr="008A71A0">
                                <w:rPr>
                                  <w:rFonts w:ascii="Verdana" w:eastAsia="Times New Roman" w:hAnsi="Verdana" w:cs="Times New Roman"/>
                                  <w:sz w:val="18"/>
                                  <w:szCs w:val="18"/>
                                </w:rPr>
                                <w:br/>
                              </w:r>
                              <w:hyperlink r:id="rId124" w:history="1">
                                <w:r w:rsidRPr="008A71A0">
                                  <w:rPr>
                                    <w:rFonts w:ascii="Arial" w:eastAsia="Times New Roman" w:hAnsi="Arial" w:cs="Arial"/>
                                    <w:b/>
                                    <w:bCs/>
                                    <w:color w:val="17406A"/>
                                    <w:sz w:val="20"/>
                                    <w:szCs w:val="20"/>
                                  </w:rPr>
                                  <w:t>Archived Transcripts and Speeches</w:t>
                                </w:r>
                              </w:hyperlink>
                              <w:r w:rsidRPr="008A71A0">
                                <w:rPr>
                                  <w:rFonts w:ascii="Verdana" w:eastAsia="Times New Roman" w:hAnsi="Verdana" w:cs="Times New Roman"/>
                                  <w:sz w:val="18"/>
                                  <w:szCs w:val="18"/>
                                </w:rPr>
                                <w:br/>
                              </w:r>
                              <w:hyperlink r:id="rId125" w:history="1">
                                <w:r w:rsidRPr="008A71A0">
                                  <w:rPr>
                                    <w:rFonts w:ascii="Arial" w:eastAsia="Times New Roman" w:hAnsi="Arial" w:cs="Arial"/>
                                    <w:b/>
                                    <w:bCs/>
                                    <w:color w:val="17406A"/>
                                    <w:sz w:val="20"/>
                                    <w:szCs w:val="20"/>
                                  </w:rPr>
                                  <w:t>Agency News Releases</w:t>
                                </w:r>
                              </w:hyperlink>
                              <w:r w:rsidRPr="008A71A0">
                                <w:rPr>
                                  <w:rFonts w:ascii="Verdana" w:eastAsia="Times New Roman" w:hAnsi="Verdana" w:cs="Times New Roman"/>
                                  <w:sz w:val="18"/>
                                  <w:szCs w:val="18"/>
                                </w:rPr>
                                <w:br/>
                              </w:r>
                              <w:hyperlink r:id="rId126" w:tgtFrame="extWindow" w:tooltip="Opens in new window." w:history="1">
                                <w:r w:rsidRPr="008A71A0">
                                  <w:rPr>
                                    <w:rFonts w:ascii="Arial" w:eastAsia="Times New Roman" w:hAnsi="Arial" w:cs="Arial"/>
                                    <w:b/>
                                    <w:bCs/>
                                    <w:color w:val="17406A"/>
                                    <w:sz w:val="20"/>
                                    <w:szCs w:val="20"/>
                                  </w:rPr>
                                  <w:t xml:space="preserve">Radio </w:t>
                                </w:r>
                                <w:proofErr w:type="spellStart"/>
                                <w:r w:rsidRPr="008A71A0">
                                  <w:rPr>
                                    <w:rFonts w:ascii="Arial" w:eastAsia="Times New Roman" w:hAnsi="Arial" w:cs="Arial"/>
                                    <w:b/>
                                    <w:bCs/>
                                    <w:color w:val="17406A"/>
                                    <w:sz w:val="20"/>
                                    <w:szCs w:val="20"/>
                                  </w:rPr>
                                  <w:t>Newsline</w:t>
                                </w:r>
                                <w:proofErr w:type="spellEnd"/>
                                <w:r w:rsidRPr="008A71A0">
                                  <w:rPr>
                                    <w:rFonts w:ascii="Arial" w:eastAsia="Times New Roman" w:hAnsi="Arial" w:cs="Arial"/>
                                    <w:b/>
                                    <w:bCs/>
                                    <w:color w:val="17406A"/>
                                    <w:sz w:val="20"/>
                                    <w:szCs w:val="20"/>
                                  </w:rPr>
                                  <w:t xml:space="preserve"> and Features</w:t>
                                </w:r>
                              </w:hyperlink>
                              <w:r w:rsidRPr="008A71A0">
                                <w:rPr>
                                  <w:rFonts w:ascii="Verdana" w:eastAsia="Times New Roman" w:hAnsi="Verdana" w:cs="Times New Roman"/>
                                  <w:sz w:val="18"/>
                                  <w:szCs w:val="18"/>
                                </w:rPr>
                                <w:br/>
                              </w:r>
                              <w:hyperlink r:id="rId127" w:tgtFrame="extWindow" w:tooltip="External link or third-party site, opens in new window." w:history="1">
                                <w:r w:rsidRPr="008A71A0">
                                  <w:rPr>
                                    <w:rFonts w:ascii="Arial" w:eastAsia="Times New Roman" w:hAnsi="Arial" w:cs="Arial"/>
                                    <w:b/>
                                    <w:bCs/>
                                    <w:color w:val="17406A"/>
                                    <w:sz w:val="20"/>
                                    <w:szCs w:val="20"/>
                                  </w:rPr>
                                  <w:t>TV Feature Stories</w:t>
                                </w:r>
                              </w:hyperlink>
                              <w:r w:rsidRPr="008A71A0">
                                <w:rPr>
                                  <w:rFonts w:ascii="Verdana" w:eastAsia="Times New Roman" w:hAnsi="Verdana" w:cs="Times New Roman"/>
                                  <w:sz w:val="18"/>
                                  <w:szCs w:val="18"/>
                                </w:rPr>
                                <w:br/>
                              </w:r>
                              <w:hyperlink r:id="rId128" w:tgtFrame="extWindow" w:tooltip="Opens in new window." w:history="1">
                                <w:r w:rsidRPr="008A71A0">
                                  <w:rPr>
                                    <w:rFonts w:ascii="Arial" w:eastAsia="Times New Roman" w:hAnsi="Arial" w:cs="Arial"/>
                                    <w:b/>
                                    <w:bCs/>
                                    <w:color w:val="17406A"/>
                                    <w:sz w:val="20"/>
                                    <w:szCs w:val="20"/>
                                  </w:rPr>
                                  <w:t>Email Subscriptions</w:t>
                                </w:r>
                              </w:hyperlink>
                              <w:r w:rsidRPr="008A71A0">
                                <w:rPr>
                                  <w:rFonts w:ascii="Verdana" w:eastAsia="Times New Roman" w:hAnsi="Verdana" w:cs="Times New Roman"/>
                                  <w:sz w:val="18"/>
                                  <w:szCs w:val="18"/>
                                </w:rPr>
                                <w:br/>
                              </w:r>
                              <w:hyperlink r:id="rId129" w:history="1">
                                <w:r w:rsidRPr="008A71A0">
                                  <w:rPr>
                                    <w:rFonts w:ascii="Arial" w:eastAsia="Times New Roman" w:hAnsi="Arial" w:cs="Arial"/>
                                    <w:b/>
                                    <w:bCs/>
                                    <w:color w:val="17406A"/>
                                    <w:sz w:val="20"/>
                                    <w:szCs w:val="20"/>
                                  </w:rPr>
                                  <w:t>RSS Feeds</w:t>
                                </w:r>
                              </w:hyperlink>
                              <w:r w:rsidRPr="008A71A0">
                                <w:rPr>
                                  <w:rFonts w:ascii="Verdana" w:eastAsia="Times New Roman" w:hAnsi="Verdana" w:cs="Times New Roman"/>
                                  <w:sz w:val="18"/>
                                  <w:szCs w:val="18"/>
                                </w:rPr>
                                <w:br/>
                              </w:r>
                              <w:hyperlink r:id="rId130" w:history="1">
                                <w:r w:rsidRPr="008A71A0">
                                  <w:rPr>
                                    <w:rFonts w:ascii="Arial" w:eastAsia="Times New Roman" w:hAnsi="Arial" w:cs="Arial"/>
                                    <w:b/>
                                    <w:bCs/>
                                    <w:color w:val="17406A"/>
                                    <w:sz w:val="20"/>
                                    <w:szCs w:val="20"/>
                                  </w:rPr>
                                  <w:t>New Media</w:t>
                                </w:r>
                              </w:hyperlink>
                              <w:r w:rsidRPr="008A71A0">
                                <w:rPr>
                                  <w:rFonts w:ascii="Verdana" w:eastAsia="Times New Roman" w:hAnsi="Verdana" w:cs="Times New Roman"/>
                                  <w:sz w:val="18"/>
                                  <w:szCs w:val="18"/>
                                </w:rPr>
                                <w:br/>
                              </w:r>
                              <w:hyperlink r:id="rId131" w:history="1">
                                <w:r w:rsidRPr="008A71A0">
                                  <w:rPr>
                                    <w:rFonts w:ascii="Arial" w:eastAsia="Times New Roman" w:hAnsi="Arial" w:cs="Arial"/>
                                    <w:b/>
                                    <w:bCs/>
                                    <w:color w:val="17406A"/>
                                    <w:sz w:val="20"/>
                                    <w:szCs w:val="20"/>
                                  </w:rPr>
                                  <w:t>In Case You Missed It...</w:t>
                                </w:r>
                              </w:hyperlink>
                            </w:p>
                            <w:p w:rsidR="008A71A0" w:rsidRPr="008A71A0" w:rsidRDefault="008A71A0" w:rsidP="008A71A0">
                              <w:pPr>
                                <w:shd w:val="clear" w:color="auto" w:fill="B7B7B7"/>
                                <w:spacing w:after="0" w:line="240" w:lineRule="auto"/>
                                <w:ind w:firstLine="180"/>
                                <w:rPr>
                                  <w:rFonts w:ascii="Arial" w:eastAsia="Times New Roman" w:hAnsi="Arial" w:cs="Arial"/>
                                  <w:b/>
                                  <w:bCs/>
                                  <w:color w:val="FFFFFF"/>
                                  <w:sz w:val="23"/>
                                  <w:szCs w:val="23"/>
                                </w:rPr>
                              </w:pPr>
                              <w:r w:rsidRPr="008A71A0">
                                <w:rPr>
                                  <w:rFonts w:ascii="Arial" w:eastAsia="Times New Roman" w:hAnsi="Arial" w:cs="Arial"/>
                                  <w:b/>
                                  <w:bCs/>
                                  <w:color w:val="FFFFFF"/>
                                  <w:sz w:val="23"/>
                                  <w:szCs w:val="23"/>
                                </w:rPr>
                                <w:t xml:space="preserve">Reports </w:t>
                              </w:r>
                            </w:p>
                            <w:p w:rsidR="008A71A0" w:rsidRPr="008A71A0" w:rsidRDefault="008A71A0" w:rsidP="008A71A0">
                              <w:pPr>
                                <w:shd w:val="clear" w:color="auto" w:fill="E7E7E7"/>
                                <w:spacing w:after="0" w:line="360" w:lineRule="atLeast"/>
                                <w:rPr>
                                  <w:rFonts w:ascii="Verdana" w:eastAsia="Times New Roman" w:hAnsi="Verdana" w:cs="Times New Roman"/>
                                  <w:sz w:val="18"/>
                                  <w:szCs w:val="18"/>
                                </w:rPr>
                              </w:pPr>
                              <w:hyperlink r:id="rId132" w:history="1">
                                <w:r w:rsidRPr="008A71A0">
                                  <w:rPr>
                                    <w:rFonts w:ascii="Arial" w:eastAsia="Times New Roman" w:hAnsi="Arial" w:cs="Arial"/>
                                    <w:b/>
                                    <w:bCs/>
                                    <w:color w:val="17406A"/>
                                    <w:sz w:val="20"/>
                                    <w:szCs w:val="20"/>
                                  </w:rPr>
                                  <w:t>Agency Reports</w:t>
                                </w:r>
                              </w:hyperlink>
                              <w:r w:rsidRPr="008A71A0">
                                <w:rPr>
                                  <w:rFonts w:ascii="Verdana" w:eastAsia="Times New Roman" w:hAnsi="Verdana" w:cs="Times New Roman"/>
                                  <w:sz w:val="18"/>
                                  <w:szCs w:val="18"/>
                                </w:rPr>
                                <w:br/>
                              </w:r>
                              <w:hyperlink r:id="rId133" w:history="1">
                                <w:r w:rsidRPr="008A71A0">
                                  <w:rPr>
                                    <w:rFonts w:ascii="Arial" w:eastAsia="Times New Roman" w:hAnsi="Arial" w:cs="Arial"/>
                                    <w:b/>
                                    <w:bCs/>
                                    <w:color w:val="17406A"/>
                                    <w:sz w:val="20"/>
                                    <w:szCs w:val="20"/>
                                  </w:rPr>
                                  <w:t>USDA's Results</w:t>
                                </w:r>
                              </w:hyperlink>
                            </w:p>
                            <w:p w:rsidR="008A71A0" w:rsidRPr="008A71A0" w:rsidRDefault="008A71A0" w:rsidP="008A71A0">
                              <w:pPr>
                                <w:shd w:val="clear" w:color="auto" w:fill="B7B7B7"/>
                                <w:spacing w:after="0" w:line="240" w:lineRule="auto"/>
                                <w:ind w:firstLine="180"/>
                                <w:rPr>
                                  <w:rFonts w:ascii="Arial" w:eastAsia="Times New Roman" w:hAnsi="Arial" w:cs="Arial"/>
                                  <w:b/>
                                  <w:bCs/>
                                  <w:color w:val="FFFFFF"/>
                                  <w:sz w:val="23"/>
                                  <w:szCs w:val="23"/>
                                </w:rPr>
                              </w:pPr>
                              <w:r w:rsidRPr="008A71A0">
                                <w:rPr>
                                  <w:rFonts w:ascii="Arial" w:eastAsia="Times New Roman" w:hAnsi="Arial" w:cs="Arial"/>
                                  <w:b/>
                                  <w:bCs/>
                                  <w:color w:val="FFFFFF"/>
                                  <w:sz w:val="23"/>
                                  <w:szCs w:val="23"/>
                                </w:rPr>
                                <w:t>Image and Video Libraries</w:t>
                              </w:r>
                            </w:p>
                            <w:p w:rsidR="008A71A0" w:rsidRPr="008A71A0" w:rsidRDefault="008A71A0" w:rsidP="008A71A0">
                              <w:pPr>
                                <w:shd w:val="clear" w:color="auto" w:fill="E7E7E7"/>
                                <w:spacing w:after="0" w:line="360" w:lineRule="atLeast"/>
                                <w:rPr>
                                  <w:rFonts w:ascii="Verdana" w:eastAsia="Times New Roman" w:hAnsi="Verdana" w:cs="Times New Roman"/>
                                  <w:sz w:val="18"/>
                                  <w:szCs w:val="18"/>
                                </w:rPr>
                              </w:pPr>
                              <w:hyperlink r:id="rId134" w:tgtFrame="extWindow" w:tooltip="External link or third-party site, opens in new window." w:history="1">
                                <w:r w:rsidRPr="008A71A0">
                                  <w:rPr>
                                    <w:rFonts w:ascii="Arial" w:eastAsia="Times New Roman" w:hAnsi="Arial" w:cs="Arial"/>
                                    <w:b/>
                                    <w:bCs/>
                                    <w:color w:val="17406A"/>
                                    <w:sz w:val="20"/>
                                    <w:szCs w:val="20"/>
                                  </w:rPr>
                                  <w:t>Secretary's Photo Gallery</w:t>
                                </w:r>
                              </w:hyperlink>
                              <w:r w:rsidRPr="008A71A0">
                                <w:rPr>
                                  <w:rFonts w:ascii="Verdana" w:eastAsia="Times New Roman" w:hAnsi="Verdana" w:cs="Times New Roman"/>
                                  <w:sz w:val="18"/>
                                  <w:szCs w:val="18"/>
                                </w:rPr>
                                <w:br/>
                              </w:r>
                              <w:hyperlink r:id="rId135" w:history="1">
                                <w:r w:rsidRPr="008A71A0">
                                  <w:rPr>
                                    <w:rFonts w:ascii="Arial" w:eastAsia="Times New Roman" w:hAnsi="Arial" w:cs="Arial"/>
                                    <w:b/>
                                    <w:bCs/>
                                    <w:color w:val="17406A"/>
                                    <w:sz w:val="20"/>
                                    <w:szCs w:val="20"/>
                                  </w:rPr>
                                  <w:t>Streaming Media Archives</w:t>
                                </w:r>
                              </w:hyperlink>
                              <w:r w:rsidRPr="008A71A0">
                                <w:rPr>
                                  <w:rFonts w:ascii="Verdana" w:eastAsia="Times New Roman" w:hAnsi="Verdana" w:cs="Times New Roman"/>
                                  <w:sz w:val="18"/>
                                  <w:szCs w:val="18"/>
                                </w:rPr>
                                <w:br/>
                              </w:r>
                              <w:hyperlink r:id="rId136" w:history="1">
                                <w:r w:rsidRPr="008A71A0">
                                  <w:rPr>
                                    <w:rFonts w:ascii="Arial" w:eastAsia="Times New Roman" w:hAnsi="Arial" w:cs="Arial"/>
                                    <w:b/>
                                    <w:bCs/>
                                    <w:color w:val="17406A"/>
                                    <w:sz w:val="20"/>
                                    <w:szCs w:val="20"/>
                                  </w:rPr>
                                  <w:t>Creative Media and Broadcast Center</w:t>
                                </w:r>
                              </w:hyperlink>
                            </w:p>
                            <w:p w:rsidR="008A71A0" w:rsidRPr="008A71A0" w:rsidRDefault="008A71A0" w:rsidP="008A71A0">
                              <w:pPr>
                                <w:shd w:val="clear" w:color="auto" w:fill="B7B7B7"/>
                                <w:spacing w:after="0" w:line="240" w:lineRule="auto"/>
                                <w:ind w:firstLine="180"/>
                                <w:rPr>
                                  <w:rFonts w:ascii="Arial" w:eastAsia="Times New Roman" w:hAnsi="Arial" w:cs="Arial"/>
                                  <w:b/>
                                  <w:bCs/>
                                  <w:color w:val="FFFFFF"/>
                                  <w:sz w:val="23"/>
                                  <w:szCs w:val="23"/>
                                </w:rPr>
                              </w:pPr>
                              <w:r w:rsidRPr="008A71A0">
                                <w:rPr>
                                  <w:rFonts w:ascii="Arial" w:eastAsia="Times New Roman" w:hAnsi="Arial" w:cs="Arial"/>
                                  <w:b/>
                                  <w:bCs/>
                                  <w:color w:val="FFFFFF"/>
                                  <w:sz w:val="23"/>
                                  <w:szCs w:val="23"/>
                                </w:rPr>
                                <w:t>Media Contact</w:t>
                              </w:r>
                            </w:p>
                            <w:p w:rsidR="008A71A0" w:rsidRPr="008A71A0" w:rsidRDefault="008A71A0" w:rsidP="008A71A0">
                              <w:pPr>
                                <w:shd w:val="clear" w:color="auto" w:fill="E7E7E7"/>
                                <w:spacing w:after="0" w:line="360" w:lineRule="atLeast"/>
                                <w:rPr>
                                  <w:rFonts w:ascii="Verdana" w:eastAsia="Times New Roman" w:hAnsi="Verdana" w:cs="Times New Roman"/>
                                  <w:sz w:val="18"/>
                                  <w:szCs w:val="18"/>
                                </w:rPr>
                              </w:pPr>
                              <w:r w:rsidRPr="008A71A0">
                                <w:rPr>
                                  <w:rFonts w:ascii="Verdana" w:eastAsia="Times New Roman" w:hAnsi="Verdana" w:cs="Times New Roman"/>
                                  <w:sz w:val="18"/>
                                  <w:szCs w:val="18"/>
                                </w:rPr>
                                <w:t xml:space="preserve">Phone: (202) 720-4623 </w:t>
                              </w:r>
                              <w:r w:rsidRPr="008A71A0">
                                <w:rPr>
                                  <w:rFonts w:ascii="Verdana" w:eastAsia="Times New Roman" w:hAnsi="Verdana" w:cs="Times New Roman"/>
                                  <w:sz w:val="18"/>
                                  <w:szCs w:val="18"/>
                                </w:rPr>
                                <w:br/>
                                <w:t xml:space="preserve">Fax: (202) 720-5402 </w:t>
                              </w:r>
                              <w:r w:rsidRPr="008A71A0">
                                <w:rPr>
                                  <w:rFonts w:ascii="Verdana" w:eastAsia="Times New Roman" w:hAnsi="Verdana" w:cs="Times New Roman"/>
                                  <w:sz w:val="18"/>
                                  <w:szCs w:val="18"/>
                                </w:rPr>
                                <w:br/>
                              </w:r>
                              <w:hyperlink r:id="rId137" w:history="1">
                                <w:r w:rsidRPr="008A71A0">
                                  <w:rPr>
                                    <w:rFonts w:ascii="Arial" w:eastAsia="Times New Roman" w:hAnsi="Arial" w:cs="Arial"/>
                                    <w:b/>
                                    <w:bCs/>
                                    <w:color w:val="17406A"/>
                                    <w:sz w:val="20"/>
                                    <w:szCs w:val="20"/>
                                  </w:rPr>
                                  <w:t>press@oc.usda.gov</w:t>
                                </w:r>
                              </w:hyperlink>
                            </w:p>
                            <w:p w:rsidR="008A71A0" w:rsidRPr="008A71A0" w:rsidRDefault="008A71A0" w:rsidP="008A71A0">
                              <w:pPr>
                                <w:spacing w:after="0" w:line="240" w:lineRule="auto"/>
                                <w:rPr>
                                  <w:rFonts w:ascii="Times New Roman" w:eastAsia="Times New Roman" w:hAnsi="Times New Roman" w:cs="Times New Roman"/>
                                  <w:sz w:val="24"/>
                                  <w:szCs w:val="24"/>
                                </w:rPr>
                              </w:pPr>
                              <w:r w:rsidRPr="008A71A0">
                                <w:rPr>
                                  <w:rFonts w:ascii="Times New Roman" w:eastAsia="Times New Roman" w:hAnsi="Times New Roman" w:cs="Times New Roman"/>
                                  <w:sz w:val="24"/>
                                  <w:szCs w:val="24"/>
                                </w:rPr>
                                <w:t> </w:t>
                              </w:r>
                            </w:p>
                          </w:tc>
                        </w:tr>
                      </w:tbl>
                      <w:p w:rsidR="008A71A0" w:rsidRPr="008A71A0" w:rsidRDefault="008A71A0" w:rsidP="008A71A0">
                        <w:pPr>
                          <w:spacing w:after="0" w:line="240" w:lineRule="auto"/>
                          <w:rPr>
                            <w:rFonts w:ascii="Times New Roman" w:eastAsia="Times New Roman" w:hAnsi="Times New Roman" w:cs="Times New Roman"/>
                            <w:sz w:val="24"/>
                            <w:szCs w:val="24"/>
                          </w:rPr>
                        </w:pPr>
                      </w:p>
                    </w:tc>
                    <w:tc>
                      <w:tcPr>
                        <w:tcW w:w="10890" w:type="dxa"/>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0890"/>
                        </w:tblGrid>
                        <w:tr w:rsidR="008A71A0" w:rsidRPr="008A71A0">
                          <w:trPr>
                            <w:tblCellSpacing w:w="0" w:type="dxa"/>
                          </w:trPr>
                          <w:tc>
                            <w:tcPr>
                              <w:tcW w:w="5000" w:type="pct"/>
                              <w:shd w:val="clear" w:color="auto" w:fill="FFFFFF"/>
                              <w:hideMark/>
                            </w:tcPr>
                            <w:p w:rsidR="008A71A0" w:rsidRPr="008A71A0" w:rsidRDefault="008A71A0" w:rsidP="008A71A0">
                              <w:pPr>
                                <w:shd w:val="clear" w:color="auto" w:fill="FFFFFF"/>
                                <w:spacing w:before="225" w:after="0" w:line="240" w:lineRule="auto"/>
                                <w:outlineLvl w:val="1"/>
                                <w:rPr>
                                  <w:rFonts w:ascii="Arial" w:eastAsia="Times New Roman" w:hAnsi="Arial" w:cs="Arial"/>
                                  <w:b/>
                                  <w:bCs/>
                                  <w:color w:val="005782"/>
                                  <w:kern w:val="36"/>
                                  <w:sz w:val="27"/>
                                  <w:szCs w:val="27"/>
                                </w:rPr>
                              </w:pPr>
                              <w:r w:rsidRPr="008A71A0">
                                <w:rPr>
                                  <w:rFonts w:ascii="Times New Roman" w:eastAsia="Times New Roman" w:hAnsi="Times New Roman" w:cs="Times New Roman"/>
                                  <w:sz w:val="24"/>
                                  <w:szCs w:val="24"/>
                                </w:rPr>
                                <w:pict/>
                              </w:r>
                              <w:bookmarkStart w:id="7" w:name="Z7_P8MVVLT31G1U10IUPDCK5010E3"/>
                              <w:bookmarkEnd w:id="7"/>
                              <w:r w:rsidRPr="008A71A0">
                                <w:rPr>
                                  <w:rFonts w:ascii="Times New Roman" w:eastAsia="Times New Roman" w:hAnsi="Times New Roman" w:cs="Times New Roman"/>
                                  <w:sz w:val="24"/>
                                  <w:szCs w:val="24"/>
                                </w:rPr>
                                <w:pict/>
                              </w:r>
                              <w:r w:rsidRPr="008A71A0">
                                <w:rPr>
                                  <w:rFonts w:ascii="Arial" w:eastAsia="Times New Roman" w:hAnsi="Arial" w:cs="Arial"/>
                                  <w:b/>
                                  <w:bCs/>
                                  <w:color w:val="005782"/>
                                  <w:kern w:val="36"/>
                                  <w:sz w:val="27"/>
                                  <w:szCs w:val="27"/>
                                </w:rPr>
                                <w:t>News Release</w:t>
                              </w:r>
                            </w:p>
                            <w:p w:rsidR="008A71A0" w:rsidRPr="008A71A0" w:rsidRDefault="008A71A0" w:rsidP="008A71A0">
                              <w:pPr>
                                <w:shd w:val="clear" w:color="auto" w:fill="FFFFFF"/>
                                <w:spacing w:before="45" w:after="105" w:line="240" w:lineRule="auto"/>
                                <w:ind w:left="225" w:right="225"/>
                                <w:rPr>
                                  <w:rFonts w:ascii="Verdana" w:eastAsia="Times New Roman" w:hAnsi="Verdana" w:cs="Times New Roman"/>
                                  <w:color w:val="000000"/>
                                  <w:sz w:val="20"/>
                                  <w:szCs w:val="20"/>
                                </w:rPr>
                              </w:pPr>
                              <w:r w:rsidRPr="008A71A0">
                                <w:rPr>
                                  <w:rFonts w:ascii="Verdana" w:eastAsia="Times New Roman" w:hAnsi="Verdana" w:cs="Times New Roman"/>
                                  <w:color w:val="000000"/>
                                  <w:sz w:val="20"/>
                                  <w:szCs w:val="20"/>
                                </w:rPr>
                                <w:t>Release No. 0246.16</w:t>
                              </w:r>
                              <w:r w:rsidRPr="008A71A0">
                                <w:rPr>
                                  <w:rFonts w:ascii="Verdana" w:eastAsia="Times New Roman" w:hAnsi="Verdana" w:cs="Times New Roman"/>
                                  <w:color w:val="000000"/>
                                  <w:sz w:val="20"/>
                                  <w:szCs w:val="20"/>
                                </w:rPr>
                                <w:br/>
                                <w:t>Contact:</w:t>
                              </w:r>
                              <w:r w:rsidRPr="008A71A0">
                                <w:rPr>
                                  <w:rFonts w:ascii="Verdana" w:eastAsia="Times New Roman" w:hAnsi="Verdana" w:cs="Times New Roman"/>
                                  <w:color w:val="000000"/>
                                  <w:sz w:val="20"/>
                                  <w:szCs w:val="20"/>
                                </w:rPr>
                                <w:br/>
                                <w:t>Office of Communications</w:t>
                              </w:r>
                              <w:r w:rsidRPr="008A71A0">
                                <w:rPr>
                                  <w:rFonts w:ascii="Verdana" w:eastAsia="Times New Roman" w:hAnsi="Verdana" w:cs="Times New Roman"/>
                                  <w:color w:val="000000"/>
                                  <w:sz w:val="20"/>
                                  <w:szCs w:val="20"/>
                                </w:rPr>
                                <w:br/>
                                <w:t>(202) 720-4623</w:t>
                              </w:r>
                              <w:r w:rsidRPr="008A71A0">
                                <w:rPr>
                                  <w:rFonts w:ascii="Verdana" w:eastAsia="Times New Roman" w:hAnsi="Verdana" w:cs="Times New Roman"/>
                                  <w:color w:val="000000"/>
                                  <w:sz w:val="20"/>
                                  <w:szCs w:val="20"/>
                                </w:rPr>
                                <w:br/>
                                <w:t>press@oc.usda.gov</w:t>
                              </w:r>
                              <w:r w:rsidRPr="008A71A0">
                                <w:rPr>
                                  <w:rFonts w:ascii="Verdana" w:eastAsia="Times New Roman" w:hAnsi="Verdana" w:cs="Times New Roman"/>
                                  <w:color w:val="000000"/>
                                  <w:sz w:val="20"/>
                                  <w:szCs w:val="20"/>
                                </w:rPr>
                                <w:br/>
                              </w:r>
                              <w:r w:rsidRPr="008A71A0">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200025" cy="142875"/>
                                    <wp:effectExtent l="0" t="0" r="9525" b="9525"/>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hyperlink r:id="rId139" w:tgtFrame="extWindow" w:tooltip="Link opens in new window" w:history="1">
                                <w:r w:rsidRPr="008A71A0">
                                  <w:rPr>
                                    <w:rFonts w:ascii="Verdana" w:eastAsia="Times New Roman" w:hAnsi="Verdana" w:cs="Times New Roman"/>
                                    <w:i/>
                                    <w:iCs/>
                                    <w:color w:val="000099"/>
                                    <w:sz w:val="20"/>
                                    <w:szCs w:val="20"/>
                                  </w:rPr>
                                  <w:t>Printable version</w:t>
                                </w:r>
                              </w:hyperlink>
                              <w:r w:rsidRPr="008A71A0">
                                <w:rPr>
                                  <w:rFonts w:ascii="Verdana" w:eastAsia="Times New Roman" w:hAnsi="Verdana" w:cs="Times New Roman"/>
                                  <w:color w:val="000000"/>
                                  <w:sz w:val="20"/>
                                  <w:szCs w:val="20"/>
                                </w:rPr>
                                <w:t xml:space="preserve"> </w:t>
                              </w:r>
                              <w:r w:rsidRPr="008A71A0">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80975" cy="104775"/>
                                    <wp:effectExtent l="0" t="0" r="9525" b="9525"/>
                                    <wp:docPr id="4" name="Picture 4" descr="Email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il this page"/>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141" w:history="1">
                                <w:r w:rsidRPr="008A71A0">
                                  <w:rPr>
                                    <w:rFonts w:ascii="Verdana" w:eastAsia="Times New Roman" w:hAnsi="Verdana" w:cs="Times New Roman"/>
                                    <w:i/>
                                    <w:iCs/>
                                    <w:color w:val="000099"/>
                                    <w:sz w:val="20"/>
                                    <w:szCs w:val="20"/>
                                  </w:rPr>
                                  <w:t>Email this page</w:t>
                                </w:r>
                              </w:hyperlink>
                              <w:r w:rsidRPr="008A71A0">
                                <w:rPr>
                                  <w:rFonts w:ascii="Verdana" w:eastAsia="Times New Roman" w:hAnsi="Verdana" w:cs="Times New Roman"/>
                                  <w:color w:val="000000"/>
                                  <w:sz w:val="20"/>
                                  <w:szCs w:val="20"/>
                                </w:rPr>
                                <w:t xml:space="preserve"> </w:t>
                              </w:r>
                            </w:p>
                            <w:p w:rsidR="008A71A0" w:rsidRPr="008A71A0" w:rsidRDefault="008A71A0" w:rsidP="008A71A0">
                              <w:pPr>
                                <w:shd w:val="clear" w:color="auto" w:fill="FFFFFF"/>
                                <w:spacing w:before="45" w:after="105" w:line="240" w:lineRule="auto"/>
                                <w:ind w:left="225" w:right="225"/>
                                <w:rPr>
                                  <w:rFonts w:ascii="Verdana" w:eastAsia="Times New Roman" w:hAnsi="Verdana" w:cs="Times New Roman"/>
                                  <w:color w:val="000000"/>
                                  <w:sz w:val="20"/>
                                  <w:szCs w:val="20"/>
                                </w:rPr>
                              </w:pPr>
                              <w:r w:rsidRPr="008A71A0">
                                <w:rPr>
                                  <w:rFonts w:ascii="Verdana" w:eastAsia="Times New Roman" w:hAnsi="Verdana" w:cs="Times New Roman"/>
                                  <w:color w:val="000000"/>
                                  <w:sz w:val="20"/>
                                  <w:szCs w:val="20"/>
                                </w:rPr>
                                <w:t> </w:t>
                              </w:r>
                            </w:p>
                            <w:p w:rsidR="008A71A0" w:rsidRPr="008A71A0" w:rsidRDefault="008A71A0" w:rsidP="008A71A0">
                              <w:pPr>
                                <w:shd w:val="clear" w:color="auto" w:fill="FFFFFF"/>
                                <w:spacing w:before="225" w:after="0" w:line="240" w:lineRule="auto"/>
                                <w:outlineLvl w:val="3"/>
                                <w:rPr>
                                  <w:rFonts w:ascii="Arial" w:eastAsia="Times New Roman" w:hAnsi="Arial" w:cs="Arial"/>
                                  <w:b/>
                                  <w:bCs/>
                                  <w:color w:val="000000"/>
                                  <w:sz w:val="24"/>
                                  <w:szCs w:val="24"/>
                                </w:rPr>
                              </w:pPr>
                              <w:r w:rsidRPr="008A71A0">
                                <w:rPr>
                                  <w:rFonts w:ascii="Arial" w:eastAsia="Times New Roman" w:hAnsi="Arial" w:cs="Arial"/>
                                  <w:b/>
                                  <w:bCs/>
                                  <w:color w:val="000000"/>
                                  <w:sz w:val="24"/>
                                  <w:szCs w:val="24"/>
                                </w:rPr>
                                <w:t>New Aerial Survey Identifies More Than 100 Million Dead Trees in California</w:t>
                              </w:r>
                            </w:p>
                            <w:p w:rsidR="008A71A0" w:rsidRPr="008A71A0" w:rsidRDefault="008A71A0" w:rsidP="008A71A0">
                              <w:pPr>
                                <w:shd w:val="clear" w:color="auto" w:fill="FFFFFF"/>
                                <w:spacing w:before="45" w:after="105" w:line="240" w:lineRule="auto"/>
                                <w:ind w:left="225" w:right="225"/>
                                <w:rPr>
                                  <w:rFonts w:ascii="Verdana" w:eastAsia="Times New Roman" w:hAnsi="Verdana" w:cs="Times New Roman"/>
                                  <w:color w:val="000000"/>
                                  <w:sz w:val="20"/>
                                  <w:szCs w:val="20"/>
                                </w:rPr>
                              </w:pPr>
                              <w:r w:rsidRPr="008A71A0">
                                <w:rPr>
                                  <w:rFonts w:ascii="Verdana" w:eastAsia="Times New Roman" w:hAnsi="Verdana" w:cs="Times New Roman"/>
                                  <w:color w:val="000000"/>
                                  <w:sz w:val="20"/>
                                  <w:szCs w:val="20"/>
                                </w:rPr>
                                <w:t xml:space="preserve">VALLEJO, Calif., Nov. 18, 2016 – The U.S. Department of Agriculture (USDA) announced today that the U.S. Forest Service has identified an additional 36 million dead trees across California since its last aerial survey in May 2016. This brings the total number of dead trees since 2010 to over 102 million on 7.7 million acres of California's drought stricken forests. In 2016 alone, 62 million trees have died, representing more than a 100 percent increase in dead trees across the state from 2015. Millions of additional trees are weakened and expected to die in the coming months and years. </w:t>
                              </w:r>
                            </w:p>
                            <w:p w:rsidR="008A71A0" w:rsidRPr="008A71A0" w:rsidRDefault="008A71A0" w:rsidP="008A71A0">
                              <w:pPr>
                                <w:shd w:val="clear" w:color="auto" w:fill="FFFFFF"/>
                                <w:spacing w:before="45" w:after="105" w:line="240" w:lineRule="auto"/>
                                <w:ind w:left="225" w:right="225"/>
                                <w:rPr>
                                  <w:rFonts w:ascii="Verdana" w:eastAsia="Times New Roman" w:hAnsi="Verdana" w:cs="Times New Roman"/>
                                  <w:color w:val="000000"/>
                                  <w:sz w:val="20"/>
                                  <w:szCs w:val="20"/>
                                </w:rPr>
                              </w:pPr>
                              <w:r w:rsidRPr="008A71A0">
                                <w:rPr>
                                  <w:rFonts w:ascii="Verdana" w:eastAsia="Times New Roman" w:hAnsi="Verdana" w:cs="Times New Roman"/>
                                  <w:color w:val="000000"/>
                                  <w:sz w:val="20"/>
                                  <w:szCs w:val="20"/>
                                </w:rPr>
                                <w:t xml:space="preserve">With public safety as its most pressing concern, the U.S. Forest Service has committed significant resources to help impacted forests, including reprioritizing $43 million in California in fiscal year 2016 to conduct safety-focused restoration along roads, trails and recreation sites. However, limited resources and a changing climate hamper the Forest Service's ability to address tree mortality in California. Agriculture Secretary Tom Vilsack and Forest Service officials are seriously hampered not only by short-term budgets passed by Congress, but also a broken budget for the Forest Service that sees an increasing amount of resources going to firefighting while less is invested in restoration and forest health, said Vilsack. </w:t>
                              </w:r>
                            </w:p>
                            <w:p w:rsidR="008A71A0" w:rsidRPr="008A71A0" w:rsidRDefault="008A71A0" w:rsidP="008A71A0">
                              <w:pPr>
                                <w:shd w:val="clear" w:color="auto" w:fill="FFFFFF"/>
                                <w:spacing w:before="45" w:after="105" w:line="240" w:lineRule="auto"/>
                                <w:ind w:left="225" w:right="225"/>
                                <w:rPr>
                                  <w:rFonts w:ascii="Verdana" w:eastAsia="Times New Roman" w:hAnsi="Verdana" w:cs="Times New Roman"/>
                                  <w:color w:val="000000"/>
                                  <w:sz w:val="20"/>
                                  <w:szCs w:val="20"/>
                                </w:rPr>
                              </w:pPr>
                              <w:r w:rsidRPr="008A71A0">
                                <w:rPr>
                                  <w:rFonts w:ascii="Verdana" w:eastAsia="Times New Roman" w:hAnsi="Verdana" w:cs="Times New Roman"/>
                                  <w:color w:val="000000"/>
                                  <w:sz w:val="20"/>
                                  <w:szCs w:val="20"/>
                                </w:rPr>
                                <w:t xml:space="preserve">"These dead and dying trees continue to elevate the risk of wildfire, complicate our efforts to respond safely and effectively to fires when they do occur, and pose a host of threats to life and property across California," said Vilsack. "USDA has made restoration work and the removal of excess fuels a top priority, but until Congress passes a permanent fix to the fire budget, we can't break this cycle of diverting funds away from restoration work to fight the immediate threat of the large unpredictable fires caused by the fuel buildups themselves." </w:t>
                              </w:r>
                            </w:p>
                            <w:p w:rsidR="008A71A0" w:rsidRPr="008A71A0" w:rsidRDefault="008A71A0" w:rsidP="008A71A0">
                              <w:pPr>
                                <w:shd w:val="clear" w:color="auto" w:fill="FFFFFF"/>
                                <w:spacing w:before="45" w:after="105" w:line="240" w:lineRule="auto"/>
                                <w:ind w:left="225" w:right="225"/>
                                <w:rPr>
                                  <w:rFonts w:ascii="Verdana" w:eastAsia="Times New Roman" w:hAnsi="Verdana" w:cs="Times New Roman"/>
                                  <w:color w:val="000000"/>
                                  <w:sz w:val="20"/>
                                  <w:szCs w:val="20"/>
                                </w:rPr>
                              </w:pPr>
                              <w:r w:rsidRPr="008A71A0">
                                <w:rPr>
                                  <w:rFonts w:ascii="Verdana" w:eastAsia="Times New Roman" w:hAnsi="Verdana" w:cs="Times New Roman"/>
                                  <w:color w:val="000000"/>
                                  <w:sz w:val="20"/>
                                  <w:szCs w:val="20"/>
                                </w:rPr>
                                <w:t xml:space="preserve">The majority of the 102 million dead trees are located in ten counties in the southern and central Sierra Nevada region. The Forest Service also identified increasing mortality in the northern part of the state, including Siskiyou, Modoc, Plumas and Lassen counties. Five consecutive years of severe drought in California, a dramatic rise in bark beetle infestation and warmer temperatures are leading to these historic levels of tree die-off. As a result, in October 2015 California Governor Jerry Brown declared a state of emergency on the unprecedented tree die-off and formed a Tree Mortality Task Force to help mobilize additional resources for the safe removal of dead and dying trees. </w:t>
                              </w:r>
                            </w:p>
                            <w:p w:rsidR="008A71A0" w:rsidRPr="008A71A0" w:rsidRDefault="008A71A0" w:rsidP="008A71A0">
                              <w:pPr>
                                <w:shd w:val="clear" w:color="auto" w:fill="FFFFFF"/>
                                <w:spacing w:before="45" w:after="105" w:line="240" w:lineRule="auto"/>
                                <w:ind w:left="225" w:right="225"/>
                                <w:rPr>
                                  <w:rFonts w:ascii="Verdana" w:eastAsia="Times New Roman" w:hAnsi="Verdana" w:cs="Times New Roman"/>
                                  <w:color w:val="000000"/>
                                  <w:sz w:val="20"/>
                                  <w:szCs w:val="20"/>
                                </w:rPr>
                              </w:pPr>
                              <w:r w:rsidRPr="008A71A0">
                                <w:rPr>
                                  <w:rFonts w:ascii="Verdana" w:eastAsia="Times New Roman" w:hAnsi="Verdana" w:cs="Times New Roman"/>
                                  <w:color w:val="000000"/>
                                  <w:sz w:val="20"/>
                                  <w:szCs w:val="20"/>
                                </w:rPr>
                                <w:t xml:space="preserve">This year, California had a record setting wildfire season, with the Blue Cut fire alone scorching over 30,000 acres and triggering the evacuation of 80,000 people. In the southeastern United States wildfires have burned more than 120,000 acres this fall. The southeast region of the Forest Service is operating at the highest preparedness level, PL 5, reflecting the high level of physical resources and funding devoted to the region. Extreme drought conditions persist, and many areas have not seen rain for as many as 95 days. </w:t>
                              </w:r>
                            </w:p>
                            <w:p w:rsidR="008A71A0" w:rsidRPr="008A71A0" w:rsidRDefault="008A71A0" w:rsidP="008A71A0">
                              <w:pPr>
                                <w:shd w:val="clear" w:color="auto" w:fill="FFFFFF"/>
                                <w:spacing w:before="45" w:after="105" w:line="240" w:lineRule="auto"/>
                                <w:ind w:left="225" w:right="225"/>
                                <w:rPr>
                                  <w:rFonts w:ascii="Verdana" w:eastAsia="Times New Roman" w:hAnsi="Verdana" w:cs="Times New Roman"/>
                                  <w:color w:val="000000"/>
                                  <w:sz w:val="20"/>
                                  <w:szCs w:val="20"/>
                                </w:rPr>
                              </w:pPr>
                              <w:r w:rsidRPr="008A71A0">
                                <w:rPr>
                                  <w:rFonts w:ascii="Verdana" w:eastAsia="Times New Roman" w:hAnsi="Verdana" w:cs="Times New Roman"/>
                                  <w:color w:val="000000"/>
                                  <w:sz w:val="20"/>
                                  <w:szCs w:val="20"/>
                                </w:rPr>
                                <w:t xml:space="preserve">Longer, hotter fire seasons where extreme fire behavior has become the new norm, as well as increased development in forested areas, is dramatically driving up the cost of fighting fires and squeezing funding for the very efforts that would protect watersheds and restore forests to make them more resilient to fire. Last year fire management alone consumed 56 percent of the Forest Service's budget and is anticipated to rise to 67 percent in by 2025. </w:t>
                              </w:r>
                            </w:p>
                            <w:p w:rsidR="008A71A0" w:rsidRPr="008A71A0" w:rsidRDefault="008A71A0" w:rsidP="008A71A0">
                              <w:pPr>
                                <w:shd w:val="clear" w:color="auto" w:fill="FFFFFF"/>
                                <w:spacing w:before="45" w:after="105" w:line="240" w:lineRule="auto"/>
                                <w:ind w:left="225" w:right="225"/>
                                <w:rPr>
                                  <w:rFonts w:ascii="Verdana" w:eastAsia="Times New Roman" w:hAnsi="Verdana" w:cs="Times New Roman"/>
                                  <w:color w:val="000000"/>
                                  <w:sz w:val="20"/>
                                  <w:szCs w:val="20"/>
                                </w:rPr>
                              </w:pPr>
                              <w:r w:rsidRPr="008A71A0">
                                <w:rPr>
                                  <w:rFonts w:ascii="Verdana" w:eastAsia="Times New Roman" w:hAnsi="Verdana" w:cs="Times New Roman"/>
                                  <w:color w:val="000000"/>
                                  <w:sz w:val="20"/>
                                  <w:szCs w:val="20"/>
                                </w:rPr>
                                <w:t xml:space="preserve">As the situation in the southeast demonstrates, the problem of shrinking budget capacity is felt across the U.S., not only in the western states. The health of our forests and landscapes are at risk across the nation, and the tree mortality crisis could be better addressed if not for the increasing percentage of the Forest Service budget going to fight wildfire. "We must fund wildfire suppression like other natural disasters in the country," says Vilsack. </w:t>
                              </w:r>
                            </w:p>
                            <w:p w:rsidR="008A71A0" w:rsidRPr="008A71A0" w:rsidRDefault="008A71A0" w:rsidP="008A71A0">
                              <w:pPr>
                                <w:shd w:val="clear" w:color="auto" w:fill="FFFFFF"/>
                                <w:spacing w:before="45" w:after="105" w:line="240" w:lineRule="auto"/>
                                <w:ind w:left="225" w:right="225"/>
                                <w:rPr>
                                  <w:rFonts w:ascii="Verdana" w:eastAsia="Times New Roman" w:hAnsi="Verdana" w:cs="Times New Roman"/>
                                  <w:color w:val="000000"/>
                                  <w:sz w:val="20"/>
                                  <w:szCs w:val="20"/>
                                </w:rPr>
                              </w:pPr>
                              <w:r w:rsidRPr="008A71A0">
                                <w:rPr>
                                  <w:rFonts w:ascii="Verdana" w:eastAsia="Times New Roman" w:hAnsi="Verdana" w:cs="Times New Roman"/>
                                  <w:color w:val="000000"/>
                                  <w:sz w:val="20"/>
                                  <w:szCs w:val="20"/>
                                </w:rPr>
                                <w:t xml:space="preserve">Forest Service scientists expect to see continued elevated levels of tree mortality during 2017 in dense forest stands, stands impacted by root diseases or other stress agents and in areas with higher levels of bark beetle activity. </w:t>
                              </w:r>
                              <w:hyperlink r:id="rId142" w:tgtFrame="extWindow" w:tooltip="Opens in new window." w:history="1">
                                <w:r w:rsidRPr="008A71A0">
                                  <w:rPr>
                                    <w:rFonts w:ascii="Verdana" w:eastAsia="Times New Roman" w:hAnsi="Verdana" w:cs="Times New Roman"/>
                                    <w:color w:val="000099"/>
                                    <w:sz w:val="20"/>
                                    <w:szCs w:val="20"/>
                                  </w:rPr>
                                  <w:t>Photos and video</w:t>
                                </w:r>
                              </w:hyperlink>
                              <w:r w:rsidRPr="008A71A0">
                                <w:rPr>
                                  <w:rFonts w:ascii="Verdana" w:eastAsia="Times New Roman" w:hAnsi="Verdana" w:cs="Times New Roman"/>
                                  <w:color w:val="000000"/>
                                  <w:sz w:val="20"/>
                                  <w:szCs w:val="20"/>
                                </w:rPr>
                                <w:t xml:space="preserve"> of the surveys are available on the Forest Service multimedia webpage. </w:t>
                              </w:r>
                            </w:p>
                            <w:p w:rsidR="008A71A0" w:rsidRPr="008A71A0" w:rsidRDefault="008A71A0" w:rsidP="008A71A0">
                              <w:pPr>
                                <w:shd w:val="clear" w:color="auto" w:fill="FFFFFF"/>
                                <w:spacing w:before="45" w:after="105" w:line="240" w:lineRule="auto"/>
                                <w:ind w:left="225" w:right="225"/>
                                <w:rPr>
                                  <w:rFonts w:ascii="Verdana" w:eastAsia="Times New Roman" w:hAnsi="Verdana" w:cs="Times New Roman"/>
                                  <w:color w:val="000000"/>
                                  <w:sz w:val="20"/>
                                  <w:szCs w:val="20"/>
                                </w:rPr>
                              </w:pPr>
                              <w:r w:rsidRPr="008A71A0">
                                <w:rPr>
                                  <w:rFonts w:ascii="Verdana" w:eastAsia="Times New Roman" w:hAnsi="Verdana" w:cs="Times New Roman"/>
                                  <w:color w:val="000000"/>
                                  <w:sz w:val="20"/>
                                  <w:szCs w:val="20"/>
                                </w:rPr>
                                <w:t xml:space="preserve">Learn more about tree mortality and the work to restore our forests in California at the Forest Service's web page </w:t>
                              </w:r>
                              <w:hyperlink r:id="rId143" w:tgtFrame="extWindow" w:tooltip="Opens in new window." w:history="1">
                                <w:r w:rsidRPr="008A71A0">
                                  <w:rPr>
                                    <w:rFonts w:ascii="Verdana" w:eastAsia="Times New Roman" w:hAnsi="Verdana" w:cs="Times New Roman"/>
                                    <w:color w:val="000099"/>
                                    <w:sz w:val="20"/>
                                    <w:szCs w:val="20"/>
                                  </w:rPr>
                                  <w:t>Our Changing Forests</w:t>
                                </w:r>
                              </w:hyperlink>
                              <w:r w:rsidRPr="008A71A0">
                                <w:rPr>
                                  <w:rFonts w:ascii="Verdana" w:eastAsia="Times New Roman" w:hAnsi="Verdana" w:cs="Times New Roman"/>
                                  <w:color w:val="000000"/>
                                  <w:sz w:val="20"/>
                                  <w:szCs w:val="20"/>
                                </w:rPr>
                                <w:t xml:space="preserve">. </w:t>
                              </w:r>
                            </w:p>
                            <w:p w:rsidR="008A71A0" w:rsidRPr="008A71A0" w:rsidRDefault="008A71A0" w:rsidP="008A71A0">
                              <w:pPr>
                                <w:shd w:val="clear" w:color="auto" w:fill="FFFFFF"/>
                                <w:spacing w:before="45" w:after="105" w:line="240" w:lineRule="auto"/>
                                <w:ind w:left="225" w:right="225"/>
                                <w:rPr>
                                  <w:rFonts w:ascii="Verdana" w:eastAsia="Times New Roman" w:hAnsi="Verdana" w:cs="Times New Roman"/>
                                  <w:color w:val="000000"/>
                                  <w:sz w:val="20"/>
                                  <w:szCs w:val="20"/>
                                </w:rPr>
                              </w:pPr>
                              <w:r w:rsidRPr="008A71A0">
                                <w:rPr>
                                  <w:rFonts w:ascii="Verdana" w:eastAsia="Times New Roman" w:hAnsi="Verdana" w:cs="Times New Roman"/>
                                  <w:color w:val="000000"/>
                                  <w:sz w:val="20"/>
                                  <w:szCs w:val="20"/>
                                </w:rPr>
                                <w:t xml:space="preserve"># </w:t>
                              </w:r>
                            </w:p>
                            <w:p w:rsidR="008A71A0" w:rsidRPr="008A71A0" w:rsidRDefault="008A71A0" w:rsidP="008A71A0">
                              <w:pPr>
                                <w:shd w:val="clear" w:color="auto" w:fill="FFFFFF"/>
                                <w:spacing w:before="45" w:after="105" w:line="240" w:lineRule="auto"/>
                                <w:ind w:left="225" w:right="225"/>
                                <w:rPr>
                                  <w:rFonts w:ascii="Verdana" w:eastAsia="Times New Roman" w:hAnsi="Verdana" w:cs="Times New Roman"/>
                                  <w:color w:val="000000"/>
                                  <w:sz w:val="20"/>
                                  <w:szCs w:val="20"/>
                                </w:rPr>
                              </w:pPr>
                              <w:r w:rsidRPr="008A71A0">
                                <w:rPr>
                                  <w:rFonts w:ascii="Verdana" w:eastAsia="Times New Roman" w:hAnsi="Verdana" w:cs="Times New Roman"/>
                                  <w:color w:val="000000"/>
                                  <w:sz w:val="20"/>
                                  <w:szCs w:val="20"/>
                                </w:rPr>
                                <w:t xml:space="preserve">The mission of the U.S. Forest Service, part of the U.S. Department of Agriculture, is to sustain the health, diversity and productivity of the nation's forests and grasslands to meet the needs of present and future generations. The agency manages 193 million acres of public land, provides assistance to state and private landowners, and maintains the largest forestry research organization in the world. Public lands managed by the Forest Service contribute more than $13 billion to the economy each year through visitor spending alone and provide 20 percent of the nation's clean water supply </w:t>
                              </w:r>
                            </w:p>
                          </w:tc>
                        </w:tr>
                      </w:tbl>
                      <w:p w:rsidR="008A71A0" w:rsidRPr="008A71A0" w:rsidRDefault="008A71A0" w:rsidP="008A71A0">
                        <w:pPr>
                          <w:spacing w:after="0" w:line="240" w:lineRule="auto"/>
                          <w:rPr>
                            <w:rFonts w:ascii="Times New Roman" w:eastAsia="Times New Roman" w:hAnsi="Times New Roman" w:cs="Times New Roman"/>
                            <w:sz w:val="24"/>
                            <w:szCs w:val="24"/>
                          </w:rPr>
                        </w:pPr>
                      </w:p>
                    </w:tc>
                  </w:tr>
                </w:tbl>
                <w:p w:rsidR="008A71A0" w:rsidRPr="008A71A0" w:rsidRDefault="008A71A0" w:rsidP="008A71A0">
                  <w:pPr>
                    <w:spacing w:after="0" w:line="240" w:lineRule="auto"/>
                    <w:rPr>
                      <w:rFonts w:ascii="Times New Roman" w:eastAsia="Times New Roman" w:hAnsi="Times New Roman" w:cs="Times New Roman"/>
                      <w:sz w:val="24"/>
                      <w:szCs w:val="24"/>
                    </w:rPr>
                  </w:pPr>
                </w:p>
              </w:tc>
            </w:tr>
            <w:tr w:rsidR="008A71A0" w:rsidRPr="008A71A0" w:rsidTr="008A71A0">
              <w:trPr>
                <w:tblCellSpacing w:w="0" w:type="dxa"/>
                <w:jc w:val="center"/>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225"/>
                    <w:gridCol w:w="14490"/>
                    <w:gridCol w:w="225"/>
                  </w:tblGrid>
                  <w:tr w:rsidR="008A71A0" w:rsidRPr="008A71A0">
                    <w:trPr>
                      <w:tblCellSpacing w:w="0" w:type="dxa"/>
                    </w:trPr>
                    <w:tc>
                      <w:tcPr>
                        <w:tcW w:w="225" w:type="dxa"/>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8A71A0" w:rsidRPr="008A71A0">
                          <w:trPr>
                            <w:tblCellSpacing w:w="0" w:type="dxa"/>
                          </w:trPr>
                          <w:tc>
                            <w:tcPr>
                              <w:tcW w:w="0" w:type="auto"/>
                              <w:shd w:val="clear" w:color="auto" w:fill="FFFFFF"/>
                              <w:vAlign w:val="center"/>
                              <w:hideMark/>
                            </w:tcPr>
                            <w:p w:rsidR="008A71A0" w:rsidRPr="008A71A0" w:rsidRDefault="008A71A0" w:rsidP="008A71A0">
                              <w:pPr>
                                <w:spacing w:after="0" w:line="240" w:lineRule="auto"/>
                                <w:rPr>
                                  <w:rFonts w:ascii="Times New Roman" w:eastAsia="Times New Roman" w:hAnsi="Times New Roman" w:cs="Times New Roman"/>
                                  <w:sz w:val="24"/>
                                  <w:szCs w:val="24"/>
                                </w:rPr>
                              </w:pPr>
                            </w:p>
                          </w:tc>
                        </w:tr>
                      </w:tbl>
                      <w:p w:rsidR="008A71A0" w:rsidRPr="008A71A0" w:rsidRDefault="008A71A0" w:rsidP="008A71A0">
                        <w:pPr>
                          <w:spacing w:after="0" w:line="240" w:lineRule="auto"/>
                          <w:rPr>
                            <w:rFonts w:ascii="Times New Roman" w:eastAsia="Times New Roman" w:hAnsi="Times New Roman" w:cs="Times New Roman"/>
                            <w:sz w:val="24"/>
                            <w:szCs w:val="24"/>
                          </w:rPr>
                        </w:pPr>
                      </w:p>
                    </w:tc>
                    <w:tc>
                      <w:tcPr>
                        <w:tcW w:w="14490" w:type="dxa"/>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4490"/>
                        </w:tblGrid>
                        <w:tr w:rsidR="008A71A0" w:rsidRPr="008A71A0">
                          <w:trPr>
                            <w:tblCellSpacing w:w="0" w:type="dxa"/>
                          </w:trPr>
                          <w:tc>
                            <w:tcPr>
                              <w:tcW w:w="5000" w:type="pct"/>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7800"/>
                                <w:gridCol w:w="6690"/>
                              </w:tblGrid>
                              <w:tr w:rsidR="008A71A0" w:rsidRPr="008A71A0">
                                <w:trPr>
                                  <w:tblCellSpacing w:w="0" w:type="dxa"/>
                                </w:trPr>
                                <w:tc>
                                  <w:tcPr>
                                    <w:tcW w:w="7800" w:type="dxa"/>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300"/>
                                    </w:tblGrid>
                                    <w:tr w:rsidR="008A71A0" w:rsidRPr="008A71A0">
                                      <w:trPr>
                                        <w:tblCellSpacing w:w="0" w:type="dxa"/>
                                      </w:trPr>
                                      <w:tc>
                                        <w:tcPr>
                                          <w:tcW w:w="5000" w:type="pct"/>
                                          <w:shd w:val="clear" w:color="auto" w:fill="FFFFFF"/>
                                          <w:hideMark/>
                                        </w:tcPr>
                                        <w:p w:rsidR="008A71A0" w:rsidRPr="008A71A0" w:rsidRDefault="008A71A0" w:rsidP="008A71A0">
                                          <w:pPr>
                                            <w:spacing w:after="0" w:line="240" w:lineRule="auto"/>
                                            <w:rPr>
                                              <w:rFonts w:ascii="Times New Roman" w:eastAsia="Times New Roman" w:hAnsi="Times New Roman" w:cs="Times New Roman"/>
                                              <w:sz w:val="24"/>
                                              <w:szCs w:val="24"/>
                                            </w:rPr>
                                          </w:pPr>
                                          <w:r w:rsidRPr="008A71A0">
                                            <w:rPr>
                                              <w:rFonts w:ascii="Times New Roman" w:eastAsia="Times New Roman" w:hAnsi="Times New Roman" w:cs="Times New Roman"/>
                                              <w:sz w:val="24"/>
                                              <w:szCs w:val="24"/>
                                            </w:rPr>
                                            <w:pict/>
                                          </w:r>
                                          <w:bookmarkStart w:id="8" w:name="Z7_P8MVVLT318PM80IUGT389F10K3"/>
                                          <w:bookmarkEnd w:id="8"/>
                                        </w:p>
                                      </w:tc>
                                    </w:tr>
                                  </w:tbl>
                                  <w:p w:rsidR="008A71A0" w:rsidRPr="008A71A0" w:rsidRDefault="008A71A0" w:rsidP="008A71A0">
                                    <w:pPr>
                                      <w:spacing w:after="0" w:line="240" w:lineRule="auto"/>
                                      <w:rPr>
                                        <w:rFonts w:ascii="Times New Roman" w:eastAsia="Times New Roman" w:hAnsi="Times New Roman" w:cs="Times New Roman"/>
                                        <w:sz w:val="24"/>
                                        <w:szCs w:val="24"/>
                                      </w:rPr>
                                    </w:pPr>
                                  </w:p>
                                </w:tc>
                                <w:tc>
                                  <w:tcPr>
                                    <w:tcW w:w="6690" w:type="dxa"/>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300"/>
                                    </w:tblGrid>
                                    <w:tr w:rsidR="008A71A0" w:rsidRPr="008A71A0">
                                      <w:trPr>
                                        <w:tblCellSpacing w:w="0" w:type="dxa"/>
                                      </w:trPr>
                                      <w:tc>
                                        <w:tcPr>
                                          <w:tcW w:w="5000" w:type="pct"/>
                                          <w:shd w:val="clear" w:color="auto" w:fill="FFFFFF"/>
                                          <w:hideMark/>
                                        </w:tcPr>
                                        <w:p w:rsidR="008A71A0" w:rsidRPr="008A71A0" w:rsidRDefault="008A71A0" w:rsidP="008A71A0">
                                          <w:pPr>
                                            <w:spacing w:after="0" w:line="240" w:lineRule="auto"/>
                                            <w:rPr>
                                              <w:rFonts w:ascii="Times New Roman" w:eastAsia="Times New Roman" w:hAnsi="Times New Roman" w:cs="Times New Roman"/>
                                              <w:sz w:val="24"/>
                                              <w:szCs w:val="24"/>
                                            </w:rPr>
                                          </w:pPr>
                                          <w:r w:rsidRPr="008A71A0">
                                            <w:rPr>
                                              <w:rFonts w:ascii="Times New Roman" w:eastAsia="Times New Roman" w:hAnsi="Times New Roman" w:cs="Times New Roman"/>
                                              <w:sz w:val="24"/>
                                              <w:szCs w:val="24"/>
                                            </w:rPr>
                                            <w:pict/>
                                          </w:r>
                                          <w:bookmarkStart w:id="9" w:name="Z7_P8MVVLT318PM80IUGT389F10C0"/>
                                          <w:bookmarkEnd w:id="9"/>
                                        </w:p>
                                      </w:tc>
                                    </w:tr>
                                  </w:tbl>
                                  <w:p w:rsidR="008A71A0" w:rsidRPr="008A71A0" w:rsidRDefault="008A71A0" w:rsidP="008A71A0">
                                    <w:pPr>
                                      <w:spacing w:after="0" w:line="240" w:lineRule="auto"/>
                                      <w:rPr>
                                        <w:rFonts w:ascii="Times New Roman" w:eastAsia="Times New Roman" w:hAnsi="Times New Roman" w:cs="Times New Roman"/>
                                        <w:sz w:val="24"/>
                                        <w:szCs w:val="24"/>
                                      </w:rPr>
                                    </w:pPr>
                                  </w:p>
                                </w:tc>
                              </w:tr>
                            </w:tbl>
                            <w:p w:rsidR="008A71A0" w:rsidRPr="008A71A0" w:rsidRDefault="008A71A0" w:rsidP="008A71A0">
                              <w:pPr>
                                <w:spacing w:after="0" w:line="240" w:lineRule="auto"/>
                                <w:rPr>
                                  <w:rFonts w:ascii="Times New Roman" w:eastAsia="Times New Roman" w:hAnsi="Times New Roman" w:cs="Times New Roman"/>
                                  <w:sz w:val="24"/>
                                  <w:szCs w:val="24"/>
                                </w:rPr>
                              </w:pPr>
                            </w:p>
                          </w:tc>
                        </w:tr>
                        <w:tr w:rsidR="008A71A0" w:rsidRPr="008A71A0">
                          <w:trPr>
                            <w:tblCellSpacing w:w="0" w:type="dxa"/>
                          </w:trPr>
                          <w:tc>
                            <w:tcPr>
                              <w:tcW w:w="5000" w:type="pct"/>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00"/>
                              </w:tblGrid>
                              <w:tr w:rsidR="008A71A0" w:rsidRPr="008A71A0">
                                <w:trPr>
                                  <w:tblCellSpacing w:w="0" w:type="dxa"/>
                                </w:trPr>
                                <w:tc>
                                  <w:tcPr>
                                    <w:tcW w:w="0" w:type="auto"/>
                                    <w:hideMark/>
                                  </w:tcPr>
                                  <w:p w:rsidR="008A71A0" w:rsidRPr="008A71A0" w:rsidRDefault="008A71A0" w:rsidP="008A71A0">
                                    <w:pPr>
                                      <w:spacing w:after="0" w:line="240" w:lineRule="auto"/>
                                      <w:rPr>
                                        <w:rFonts w:ascii="Times New Roman" w:eastAsia="Times New Roman" w:hAnsi="Times New Roman" w:cs="Times New Roman"/>
                                        <w:sz w:val="24"/>
                                        <w:szCs w:val="24"/>
                                      </w:rPr>
                                    </w:pPr>
                                    <w:r w:rsidRPr="008A71A0">
                                      <w:rPr>
                                        <w:rFonts w:ascii="Times New Roman" w:eastAsia="Times New Roman" w:hAnsi="Times New Roman" w:cs="Times New Roman"/>
                                        <w:sz w:val="24"/>
                                        <w:szCs w:val="24"/>
                                      </w:rPr>
                                      <w:pict/>
                                    </w:r>
                                    <w:bookmarkStart w:id="10" w:name="Z7_P8MVVLT31O2BF0ILN3NK213004"/>
                                    <w:bookmarkEnd w:id="10"/>
                                  </w:p>
                                </w:tc>
                              </w:tr>
                            </w:tbl>
                            <w:p w:rsidR="008A71A0" w:rsidRPr="008A71A0" w:rsidRDefault="008A71A0" w:rsidP="008A71A0">
                              <w:pPr>
                                <w:spacing w:after="0" w:line="240" w:lineRule="auto"/>
                                <w:rPr>
                                  <w:rFonts w:ascii="Times New Roman" w:eastAsia="Times New Roman" w:hAnsi="Times New Roman" w:cs="Times New Roman"/>
                                  <w:sz w:val="24"/>
                                  <w:szCs w:val="24"/>
                                </w:rPr>
                              </w:pPr>
                            </w:p>
                          </w:tc>
                        </w:tr>
                        <w:tr w:rsidR="008A71A0" w:rsidRPr="008A71A0">
                          <w:trPr>
                            <w:tblCellSpacing w:w="0" w:type="dxa"/>
                          </w:trPr>
                          <w:tc>
                            <w:tcPr>
                              <w:tcW w:w="5000" w:type="pct"/>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00"/>
                              </w:tblGrid>
                              <w:tr w:rsidR="008A71A0" w:rsidRPr="008A71A0">
                                <w:trPr>
                                  <w:tblCellSpacing w:w="0" w:type="dxa"/>
                                </w:trPr>
                                <w:tc>
                                  <w:tcPr>
                                    <w:tcW w:w="0" w:type="auto"/>
                                    <w:hideMark/>
                                  </w:tcPr>
                                  <w:p w:rsidR="008A71A0" w:rsidRPr="008A71A0" w:rsidRDefault="008A71A0" w:rsidP="008A71A0">
                                    <w:pPr>
                                      <w:spacing w:after="0" w:line="240" w:lineRule="auto"/>
                                      <w:rPr>
                                        <w:rFonts w:ascii="Times New Roman" w:eastAsia="Times New Roman" w:hAnsi="Times New Roman" w:cs="Times New Roman"/>
                                        <w:sz w:val="24"/>
                                        <w:szCs w:val="24"/>
                                      </w:rPr>
                                    </w:pPr>
                                    <w:r w:rsidRPr="008A71A0">
                                      <w:rPr>
                                        <w:rFonts w:ascii="Times New Roman" w:eastAsia="Times New Roman" w:hAnsi="Times New Roman" w:cs="Times New Roman"/>
                                        <w:sz w:val="24"/>
                                        <w:szCs w:val="24"/>
                                      </w:rPr>
                                      <w:pict/>
                                    </w:r>
                                    <w:bookmarkStart w:id="11" w:name="Z7_P8MVVLT318PM80IUGT389F10K0"/>
                                    <w:bookmarkEnd w:id="11"/>
                                  </w:p>
                                </w:tc>
                              </w:tr>
                            </w:tbl>
                            <w:p w:rsidR="008A71A0" w:rsidRPr="008A71A0" w:rsidRDefault="008A71A0" w:rsidP="008A71A0">
                              <w:pPr>
                                <w:spacing w:after="0" w:line="240" w:lineRule="auto"/>
                                <w:rPr>
                                  <w:rFonts w:ascii="Times New Roman" w:eastAsia="Times New Roman" w:hAnsi="Times New Roman" w:cs="Times New Roman"/>
                                  <w:sz w:val="24"/>
                                  <w:szCs w:val="24"/>
                                </w:rPr>
                              </w:pPr>
                            </w:p>
                          </w:tc>
                        </w:tr>
                      </w:tbl>
                      <w:p w:rsidR="008A71A0" w:rsidRPr="008A71A0" w:rsidRDefault="008A71A0" w:rsidP="008A71A0">
                        <w:pPr>
                          <w:spacing w:after="0" w:line="240" w:lineRule="auto"/>
                          <w:rPr>
                            <w:rFonts w:ascii="Times New Roman" w:eastAsia="Times New Roman" w:hAnsi="Times New Roman" w:cs="Times New Roman"/>
                            <w:sz w:val="24"/>
                            <w:szCs w:val="24"/>
                          </w:rPr>
                        </w:pPr>
                      </w:p>
                    </w:tc>
                    <w:tc>
                      <w:tcPr>
                        <w:tcW w:w="225" w:type="dxa"/>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8A71A0" w:rsidRPr="008A71A0">
                          <w:trPr>
                            <w:tblCellSpacing w:w="0" w:type="dxa"/>
                          </w:trPr>
                          <w:tc>
                            <w:tcPr>
                              <w:tcW w:w="0" w:type="auto"/>
                              <w:shd w:val="clear" w:color="auto" w:fill="FFFFFF"/>
                              <w:vAlign w:val="center"/>
                              <w:hideMark/>
                            </w:tcPr>
                            <w:p w:rsidR="008A71A0" w:rsidRPr="008A71A0" w:rsidRDefault="008A71A0" w:rsidP="008A71A0">
                              <w:pPr>
                                <w:spacing w:after="0" w:line="240" w:lineRule="auto"/>
                                <w:rPr>
                                  <w:rFonts w:ascii="Times New Roman" w:eastAsia="Times New Roman" w:hAnsi="Times New Roman" w:cs="Times New Roman"/>
                                  <w:sz w:val="24"/>
                                  <w:szCs w:val="24"/>
                                </w:rPr>
                              </w:pPr>
                            </w:p>
                          </w:tc>
                        </w:tr>
                      </w:tbl>
                      <w:p w:rsidR="008A71A0" w:rsidRPr="008A71A0" w:rsidRDefault="008A71A0" w:rsidP="008A71A0">
                        <w:pPr>
                          <w:spacing w:after="0" w:line="240" w:lineRule="auto"/>
                          <w:rPr>
                            <w:rFonts w:ascii="Times New Roman" w:eastAsia="Times New Roman" w:hAnsi="Times New Roman" w:cs="Times New Roman"/>
                            <w:sz w:val="24"/>
                            <w:szCs w:val="24"/>
                          </w:rPr>
                        </w:pPr>
                      </w:p>
                    </w:tc>
                  </w:tr>
                </w:tbl>
                <w:p w:rsidR="008A71A0" w:rsidRPr="008A71A0" w:rsidRDefault="008A71A0" w:rsidP="008A71A0">
                  <w:pPr>
                    <w:spacing w:after="0" w:line="240" w:lineRule="auto"/>
                    <w:rPr>
                      <w:rFonts w:ascii="Times New Roman" w:eastAsia="Times New Roman" w:hAnsi="Times New Roman" w:cs="Times New Roman"/>
                      <w:sz w:val="24"/>
                      <w:szCs w:val="24"/>
                    </w:rPr>
                  </w:pPr>
                </w:p>
              </w:tc>
            </w:tr>
            <w:tr w:rsidR="008A71A0" w:rsidRPr="008A71A0" w:rsidTr="008A71A0">
              <w:trPr>
                <w:tblCellSpacing w:w="0" w:type="dxa"/>
                <w:jc w:val="center"/>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14040"/>
                  </w:tblGrid>
                  <w:tr w:rsidR="008A71A0" w:rsidRPr="008A71A0">
                    <w:trPr>
                      <w:tblCellSpacing w:w="0" w:type="dxa"/>
                    </w:trPr>
                    <w:tc>
                      <w:tcPr>
                        <w:tcW w:w="0" w:type="auto"/>
                        <w:hideMark/>
                      </w:tcPr>
                      <w:tbl>
                        <w:tblPr>
                          <w:tblW w:w="14040" w:type="dxa"/>
                          <w:tblCellSpacing w:w="0" w:type="dxa"/>
                          <w:tblCellMar>
                            <w:left w:w="0" w:type="dxa"/>
                            <w:right w:w="0" w:type="dxa"/>
                          </w:tblCellMar>
                          <w:tblLook w:val="04A0" w:firstRow="1" w:lastRow="0" w:firstColumn="1" w:lastColumn="0" w:noHBand="0" w:noVBand="1"/>
                        </w:tblPr>
                        <w:tblGrid>
                          <w:gridCol w:w="2625"/>
                          <w:gridCol w:w="8190"/>
                          <w:gridCol w:w="3225"/>
                        </w:tblGrid>
                        <w:tr w:rsidR="008A71A0" w:rsidRPr="008A71A0">
                          <w:trPr>
                            <w:trHeight w:val="15"/>
                            <w:tblCellSpacing w:w="0" w:type="dxa"/>
                          </w:trPr>
                          <w:tc>
                            <w:tcPr>
                              <w:tcW w:w="2595" w:type="dxa"/>
                              <w:vAlign w:val="center"/>
                              <w:hideMark/>
                            </w:tcPr>
                            <w:p w:rsidR="008A71A0" w:rsidRPr="008A71A0" w:rsidRDefault="008A71A0" w:rsidP="008A71A0">
                              <w:pPr>
                                <w:spacing w:after="0" w:line="15" w:lineRule="atLeast"/>
                                <w:jc w:val="right"/>
                                <w:rPr>
                                  <w:rFonts w:ascii="Times New Roman" w:eastAsia="Times New Roman" w:hAnsi="Times New Roman" w:cs="Times New Roman"/>
                                  <w:sz w:val="24"/>
                                  <w:szCs w:val="24"/>
                                </w:rPr>
                              </w:pPr>
                              <w:r w:rsidRPr="008A71A0">
                                <w:rPr>
                                  <w:rFonts w:ascii="Times New Roman" w:eastAsia="Times New Roman" w:hAnsi="Times New Roman" w:cs="Times New Roman"/>
                                  <w:sz w:val="24"/>
                                  <w:szCs w:val="24"/>
                                </w:rPr>
                                <w:pict/>
                              </w:r>
                              <w:bookmarkStart w:id="12" w:name="Z7_527KC4J6104070I70IUA3T20D7"/>
                              <w:bookmarkEnd w:id="12"/>
                              <w:r>
                                <w:rPr>
                                  <w:rFonts w:ascii="Times New Roman" w:eastAsia="Times New Roman" w:hAnsi="Times New Roman" w:cs="Times New Roman"/>
                                  <w:noProof/>
                                  <w:sz w:val="24"/>
                                  <w:szCs w:val="24"/>
                                </w:rPr>
                                <w:drawing>
                                  <wp:inline distT="0" distB="0" distL="0" distR="0">
                                    <wp:extent cx="1666875" cy="9525"/>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tc>
                          <w:tc>
                            <w:tcPr>
                              <w:tcW w:w="8190" w:type="dxa"/>
                              <w:hideMark/>
                            </w:tcPr>
                            <w:p w:rsidR="008A71A0" w:rsidRPr="008A71A0" w:rsidRDefault="008A71A0" w:rsidP="008A71A0">
                              <w:pPr>
                                <w:spacing w:before="45" w:after="105" w:line="15" w:lineRule="atLeast"/>
                                <w:jc w:val="right"/>
                                <w:rPr>
                                  <w:rFonts w:ascii="Verdana" w:eastAsia="Times New Roman" w:hAnsi="Verdana" w:cs="Times New Roman"/>
                                  <w:color w:val="000000"/>
                                  <w:sz w:val="20"/>
                                  <w:szCs w:val="20"/>
                                </w:rPr>
                              </w:pPr>
                              <w:r w:rsidRPr="008A71A0">
                                <w:rPr>
                                  <w:rFonts w:ascii="Verdana" w:eastAsia="Times New Roman" w:hAnsi="Verdana" w:cs="Times New Roman"/>
                                  <w:color w:val="000000"/>
                                  <w:sz w:val="20"/>
                                  <w:szCs w:val="20"/>
                                </w:rPr>
                                <w:pict/>
                              </w:r>
                              <w:r w:rsidRPr="008A71A0">
                                <w:rPr>
                                  <w:rFonts w:ascii="Verdana" w:eastAsia="Times New Roman" w:hAnsi="Verdana" w:cs="Times New Roman"/>
                                  <w:color w:val="000000"/>
                                  <w:sz w:val="20"/>
                                  <w:szCs w:val="20"/>
                                </w:rPr>
                                <w:t xml:space="preserve">Last Date Modified: 11/18/2016 </w:t>
                              </w:r>
                            </w:p>
                          </w:tc>
                          <w:tc>
                            <w:tcPr>
                              <w:tcW w:w="0" w:type="auto"/>
                              <w:vAlign w:val="center"/>
                              <w:hideMark/>
                            </w:tcPr>
                            <w:p w:rsidR="008A71A0" w:rsidRPr="008A71A0" w:rsidRDefault="008A71A0" w:rsidP="008A71A0">
                              <w:pPr>
                                <w:spacing w:after="0" w:line="15" w:lineRule="atLeast"/>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6875" cy="9525"/>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tc>
                        </w:tr>
                        <w:tr w:rsidR="008A71A0" w:rsidRPr="008A71A0">
                          <w:trPr>
                            <w:trHeight w:val="45"/>
                            <w:tblCellSpacing w:w="0" w:type="dxa"/>
                          </w:trPr>
                          <w:tc>
                            <w:tcPr>
                              <w:tcW w:w="0" w:type="auto"/>
                              <w:vAlign w:val="center"/>
                              <w:hideMark/>
                            </w:tcPr>
                            <w:p w:rsidR="008A71A0" w:rsidRPr="008A71A0" w:rsidRDefault="008A71A0" w:rsidP="008A71A0">
                              <w:pPr>
                                <w:spacing w:after="0" w:line="45" w:lineRule="atLeast"/>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8A71A0" w:rsidRPr="008A71A0" w:rsidRDefault="008A71A0" w:rsidP="008A71A0">
                              <w:pPr>
                                <w:spacing w:after="0" w:line="240" w:lineRule="auto"/>
                                <w:rPr>
                                  <w:rFonts w:ascii="Times New Roman" w:eastAsia="Times New Roman" w:hAnsi="Times New Roman" w:cs="Times New Roman"/>
                                  <w:sz w:val="20"/>
                                  <w:szCs w:val="20"/>
                                </w:rPr>
                              </w:pPr>
                            </w:p>
                          </w:tc>
                          <w:tc>
                            <w:tcPr>
                              <w:tcW w:w="0" w:type="auto"/>
                              <w:vAlign w:val="center"/>
                              <w:hideMark/>
                            </w:tcPr>
                            <w:p w:rsidR="008A71A0" w:rsidRPr="008A71A0" w:rsidRDefault="008A71A0" w:rsidP="008A71A0">
                              <w:pPr>
                                <w:spacing w:after="0" w:line="240" w:lineRule="auto"/>
                                <w:rPr>
                                  <w:rFonts w:ascii="Times New Roman" w:eastAsia="Times New Roman" w:hAnsi="Times New Roman" w:cs="Times New Roman"/>
                                  <w:sz w:val="20"/>
                                  <w:szCs w:val="20"/>
                                </w:rPr>
                              </w:pPr>
                            </w:p>
                          </w:tc>
                        </w:tr>
                      </w:tbl>
                      <w:p w:rsidR="008A71A0" w:rsidRPr="008A71A0" w:rsidRDefault="008A71A0" w:rsidP="008A71A0">
                        <w:pPr>
                          <w:shd w:val="clear" w:color="auto" w:fill="000000"/>
                          <w:spacing w:after="0" w:line="240" w:lineRule="auto"/>
                          <w:jc w:val="center"/>
                          <w:rPr>
                            <w:rFonts w:ascii="Arial" w:eastAsia="Times New Roman" w:hAnsi="Arial" w:cs="Arial"/>
                            <w:color w:val="FFFFFF"/>
                            <w:sz w:val="16"/>
                            <w:szCs w:val="16"/>
                          </w:rPr>
                        </w:pPr>
                        <w:r w:rsidRPr="008A71A0">
                          <w:rPr>
                            <w:rFonts w:ascii="Arial" w:eastAsia="Times New Roman" w:hAnsi="Arial" w:cs="Arial"/>
                            <w:color w:val="FFFFFF"/>
                            <w:sz w:val="16"/>
                            <w:szCs w:val="16"/>
                          </w:rPr>
                          <w:br/>
                        </w:r>
                        <w:hyperlink r:id="rId144" w:history="1">
                          <w:r w:rsidRPr="008A71A0">
                            <w:rPr>
                              <w:rFonts w:ascii="Arial" w:eastAsia="Times New Roman" w:hAnsi="Arial" w:cs="Arial"/>
                              <w:color w:val="FFFFFF"/>
                              <w:sz w:val="16"/>
                              <w:szCs w:val="16"/>
                            </w:rPr>
                            <w:t>USDA.gov</w:t>
                          </w:r>
                        </w:hyperlink>
                        <w:r w:rsidRPr="008A71A0">
                          <w:rPr>
                            <w:rFonts w:ascii="Arial" w:eastAsia="Times New Roman" w:hAnsi="Arial" w:cs="Arial"/>
                            <w:color w:val="FFFFFF"/>
                            <w:sz w:val="16"/>
                            <w:szCs w:val="16"/>
                          </w:rPr>
                          <w:t xml:space="preserve"> | </w:t>
                        </w:r>
                        <w:hyperlink r:id="rId145" w:history="1">
                          <w:r w:rsidRPr="008A71A0">
                            <w:rPr>
                              <w:rFonts w:ascii="Arial" w:eastAsia="Times New Roman" w:hAnsi="Arial" w:cs="Arial"/>
                              <w:color w:val="FFFFFF"/>
                              <w:sz w:val="16"/>
                              <w:szCs w:val="16"/>
                            </w:rPr>
                            <w:t>Site Map</w:t>
                          </w:r>
                        </w:hyperlink>
                        <w:r w:rsidRPr="008A71A0">
                          <w:rPr>
                            <w:rFonts w:ascii="Arial" w:eastAsia="Times New Roman" w:hAnsi="Arial" w:cs="Arial"/>
                            <w:color w:val="FFFFFF"/>
                            <w:sz w:val="16"/>
                            <w:szCs w:val="16"/>
                          </w:rPr>
                          <w:t xml:space="preserve"> | </w:t>
                        </w:r>
                        <w:hyperlink r:id="rId146" w:history="1">
                          <w:r w:rsidRPr="008A71A0">
                            <w:rPr>
                              <w:rFonts w:ascii="Arial" w:eastAsia="Times New Roman" w:hAnsi="Arial" w:cs="Arial"/>
                              <w:color w:val="FFFFFF"/>
                              <w:sz w:val="16"/>
                              <w:szCs w:val="16"/>
                            </w:rPr>
                            <w:t>Policies &amp; Links</w:t>
                          </w:r>
                        </w:hyperlink>
                        <w:r w:rsidRPr="008A71A0">
                          <w:rPr>
                            <w:rFonts w:ascii="Arial" w:eastAsia="Times New Roman" w:hAnsi="Arial" w:cs="Arial"/>
                            <w:color w:val="FFFFFF"/>
                            <w:sz w:val="16"/>
                            <w:szCs w:val="16"/>
                          </w:rPr>
                          <w:t xml:space="preserve"> | </w:t>
                        </w:r>
                        <w:hyperlink r:id="rId147" w:history="1">
                          <w:r w:rsidRPr="008A71A0">
                            <w:rPr>
                              <w:rFonts w:ascii="Arial" w:eastAsia="Times New Roman" w:hAnsi="Arial" w:cs="Arial"/>
                              <w:color w:val="FFFFFF"/>
                              <w:sz w:val="16"/>
                              <w:szCs w:val="16"/>
                            </w:rPr>
                            <w:t>Our Performance</w:t>
                          </w:r>
                        </w:hyperlink>
                        <w:r w:rsidRPr="008A71A0">
                          <w:rPr>
                            <w:rFonts w:ascii="Arial" w:eastAsia="Times New Roman" w:hAnsi="Arial" w:cs="Arial"/>
                            <w:color w:val="FFFFFF"/>
                            <w:sz w:val="16"/>
                            <w:szCs w:val="16"/>
                          </w:rPr>
                          <w:t xml:space="preserve"> | </w:t>
                        </w:r>
                        <w:hyperlink r:id="rId148" w:history="1">
                          <w:r w:rsidRPr="008A71A0">
                            <w:rPr>
                              <w:rFonts w:ascii="Arial" w:eastAsia="Times New Roman" w:hAnsi="Arial" w:cs="Arial"/>
                              <w:color w:val="FFFFFF"/>
                              <w:sz w:val="16"/>
                              <w:szCs w:val="16"/>
                            </w:rPr>
                            <w:t>Report Fraud on USDA Contracts</w:t>
                          </w:r>
                        </w:hyperlink>
                        <w:r w:rsidRPr="008A71A0">
                          <w:rPr>
                            <w:rFonts w:ascii="Arial" w:eastAsia="Times New Roman" w:hAnsi="Arial" w:cs="Arial"/>
                            <w:color w:val="FFFFFF"/>
                            <w:sz w:val="16"/>
                            <w:szCs w:val="16"/>
                          </w:rPr>
                          <w:t xml:space="preserve"> | </w:t>
                        </w:r>
                        <w:hyperlink r:id="rId149" w:tgtFrame="_top" w:history="1">
                          <w:r w:rsidRPr="008A71A0">
                            <w:rPr>
                              <w:rFonts w:ascii="Arial" w:eastAsia="Times New Roman" w:hAnsi="Arial" w:cs="Arial"/>
                              <w:color w:val="FFFFFF"/>
                              <w:sz w:val="16"/>
                              <w:szCs w:val="16"/>
                            </w:rPr>
                            <w:t>Visit OIG</w:t>
                          </w:r>
                        </w:hyperlink>
                        <w:r w:rsidRPr="008A71A0">
                          <w:rPr>
                            <w:rFonts w:ascii="Arial" w:eastAsia="Times New Roman" w:hAnsi="Arial" w:cs="Arial"/>
                            <w:color w:val="FFFFFF"/>
                            <w:sz w:val="16"/>
                            <w:szCs w:val="16"/>
                          </w:rPr>
                          <w:t xml:space="preserve"> | </w:t>
                        </w:r>
                        <w:hyperlink r:id="rId150" w:history="1">
                          <w:r w:rsidRPr="008A71A0">
                            <w:rPr>
                              <w:rFonts w:ascii="Arial" w:eastAsia="Times New Roman" w:hAnsi="Arial" w:cs="Arial"/>
                              <w:color w:val="FFFFFF"/>
                              <w:sz w:val="16"/>
                              <w:szCs w:val="16"/>
                            </w:rPr>
                            <w:t xml:space="preserve">Plain Writing </w:t>
                          </w:r>
                        </w:hyperlink>
                        <w:r w:rsidRPr="008A71A0">
                          <w:rPr>
                            <w:rFonts w:ascii="Arial" w:eastAsia="Times New Roman" w:hAnsi="Arial" w:cs="Arial"/>
                            <w:color w:val="FFFFFF"/>
                            <w:sz w:val="16"/>
                            <w:szCs w:val="16"/>
                          </w:rPr>
                          <w:t xml:space="preserve">| </w:t>
                        </w:r>
                        <w:hyperlink r:id="rId151" w:history="1">
                          <w:r w:rsidRPr="008A71A0">
                            <w:rPr>
                              <w:rFonts w:ascii="Arial" w:eastAsia="Times New Roman" w:hAnsi="Arial" w:cs="Arial"/>
                              <w:color w:val="FFFFFF"/>
                              <w:sz w:val="16"/>
                              <w:szCs w:val="16"/>
                            </w:rPr>
                            <w:t xml:space="preserve">Open </w:t>
                          </w:r>
                        </w:hyperlink>
                        <w:r w:rsidRPr="008A71A0">
                          <w:rPr>
                            <w:rFonts w:ascii="Arial" w:eastAsia="Times New Roman" w:hAnsi="Arial" w:cs="Arial"/>
                            <w:color w:val="FFFFFF"/>
                            <w:sz w:val="16"/>
                            <w:szCs w:val="16"/>
                          </w:rPr>
                          <w:t xml:space="preserve">| </w:t>
                        </w:r>
                        <w:hyperlink r:id="rId152" w:history="1">
                          <w:r w:rsidRPr="008A71A0">
                            <w:rPr>
                              <w:rFonts w:ascii="Arial" w:eastAsia="Times New Roman" w:hAnsi="Arial" w:cs="Arial"/>
                              <w:color w:val="FFFFFF"/>
                              <w:sz w:val="16"/>
                              <w:szCs w:val="16"/>
                            </w:rPr>
                            <w:t>Digital Strategy</w:t>
                          </w:r>
                        </w:hyperlink>
                        <w:r w:rsidRPr="008A71A0">
                          <w:rPr>
                            <w:rFonts w:ascii="Arial" w:eastAsia="Times New Roman" w:hAnsi="Arial" w:cs="Arial"/>
                            <w:color w:val="FFFFFF"/>
                            <w:sz w:val="16"/>
                            <w:szCs w:val="16"/>
                          </w:rPr>
                          <w:t xml:space="preserve"> </w:t>
                        </w:r>
                        <w:r w:rsidRPr="008A71A0">
                          <w:rPr>
                            <w:rFonts w:ascii="Arial" w:eastAsia="Times New Roman" w:hAnsi="Arial" w:cs="Arial"/>
                            <w:color w:val="FFFFFF"/>
                            <w:sz w:val="16"/>
                            <w:szCs w:val="16"/>
                          </w:rPr>
                          <w:br/>
                        </w:r>
                        <w:hyperlink r:id="rId153" w:tgtFrame="_top" w:history="1">
                          <w:r w:rsidRPr="008A71A0">
                            <w:rPr>
                              <w:rFonts w:ascii="Arial" w:eastAsia="Times New Roman" w:hAnsi="Arial" w:cs="Arial"/>
                              <w:color w:val="FFFFFF"/>
                              <w:sz w:val="16"/>
                              <w:szCs w:val="16"/>
                            </w:rPr>
                            <w:t>FOIA</w:t>
                          </w:r>
                        </w:hyperlink>
                        <w:r w:rsidRPr="008A71A0">
                          <w:rPr>
                            <w:rFonts w:ascii="Arial" w:eastAsia="Times New Roman" w:hAnsi="Arial" w:cs="Arial"/>
                            <w:color w:val="FFFFFF"/>
                            <w:sz w:val="16"/>
                            <w:szCs w:val="16"/>
                          </w:rPr>
                          <w:t xml:space="preserve"> | </w:t>
                        </w:r>
                        <w:hyperlink r:id="rId154" w:history="1">
                          <w:r w:rsidRPr="008A71A0">
                            <w:rPr>
                              <w:rFonts w:ascii="Arial" w:eastAsia="Times New Roman" w:hAnsi="Arial" w:cs="Arial"/>
                              <w:color w:val="FFFFFF"/>
                              <w:sz w:val="16"/>
                              <w:szCs w:val="16"/>
                            </w:rPr>
                            <w:t>Accessibility Statement</w:t>
                          </w:r>
                        </w:hyperlink>
                        <w:r w:rsidRPr="008A71A0">
                          <w:rPr>
                            <w:rFonts w:ascii="Arial" w:eastAsia="Times New Roman" w:hAnsi="Arial" w:cs="Arial"/>
                            <w:color w:val="FFFFFF"/>
                            <w:sz w:val="16"/>
                            <w:szCs w:val="16"/>
                          </w:rPr>
                          <w:t xml:space="preserve"> | </w:t>
                        </w:r>
                        <w:hyperlink r:id="rId155" w:history="1">
                          <w:r w:rsidRPr="008A71A0">
                            <w:rPr>
                              <w:rFonts w:ascii="Arial" w:eastAsia="Times New Roman" w:hAnsi="Arial" w:cs="Arial"/>
                              <w:color w:val="FFFFFF"/>
                              <w:sz w:val="16"/>
                              <w:szCs w:val="16"/>
                            </w:rPr>
                            <w:t>Privacy Policy</w:t>
                          </w:r>
                        </w:hyperlink>
                        <w:r w:rsidRPr="008A71A0">
                          <w:rPr>
                            <w:rFonts w:ascii="Arial" w:eastAsia="Times New Roman" w:hAnsi="Arial" w:cs="Arial"/>
                            <w:color w:val="FFFFFF"/>
                            <w:sz w:val="16"/>
                            <w:szCs w:val="16"/>
                          </w:rPr>
                          <w:t xml:space="preserve"> | </w:t>
                        </w:r>
                        <w:hyperlink r:id="rId156" w:history="1">
                          <w:r w:rsidRPr="008A71A0">
                            <w:rPr>
                              <w:rFonts w:ascii="Arial" w:eastAsia="Times New Roman" w:hAnsi="Arial" w:cs="Arial"/>
                              <w:color w:val="FFFFFF"/>
                              <w:sz w:val="16"/>
                              <w:szCs w:val="16"/>
                            </w:rPr>
                            <w:t>Non-Discrimination Statement</w:t>
                          </w:r>
                        </w:hyperlink>
                        <w:r w:rsidRPr="008A71A0">
                          <w:rPr>
                            <w:rFonts w:ascii="Arial" w:eastAsia="Times New Roman" w:hAnsi="Arial" w:cs="Arial"/>
                            <w:color w:val="FFFFFF"/>
                            <w:sz w:val="16"/>
                            <w:szCs w:val="16"/>
                          </w:rPr>
                          <w:t xml:space="preserve"> | </w:t>
                        </w:r>
                        <w:hyperlink r:id="rId157" w:tgtFrame="_top" w:history="1">
                          <w:r w:rsidRPr="008A71A0">
                            <w:rPr>
                              <w:rFonts w:ascii="Arial" w:eastAsia="Times New Roman" w:hAnsi="Arial" w:cs="Arial"/>
                              <w:color w:val="FFFFFF"/>
                              <w:sz w:val="16"/>
                              <w:szCs w:val="16"/>
                            </w:rPr>
                            <w:t>Information Quality</w:t>
                          </w:r>
                        </w:hyperlink>
                        <w:r w:rsidRPr="008A71A0">
                          <w:rPr>
                            <w:rFonts w:ascii="Arial" w:eastAsia="Times New Roman" w:hAnsi="Arial" w:cs="Arial"/>
                            <w:color w:val="FFFFFF"/>
                            <w:sz w:val="16"/>
                            <w:szCs w:val="16"/>
                          </w:rPr>
                          <w:t xml:space="preserve"> | </w:t>
                        </w:r>
                        <w:hyperlink r:id="rId158" w:tgtFrame="_top" w:history="1">
                          <w:r w:rsidRPr="008A71A0">
                            <w:rPr>
                              <w:rFonts w:ascii="Arial" w:eastAsia="Times New Roman" w:hAnsi="Arial" w:cs="Arial"/>
                              <w:color w:val="FFFFFF"/>
                              <w:sz w:val="16"/>
                              <w:szCs w:val="16"/>
                            </w:rPr>
                            <w:t>USDA Recovery</w:t>
                          </w:r>
                        </w:hyperlink>
                        <w:r w:rsidRPr="008A71A0">
                          <w:rPr>
                            <w:rFonts w:ascii="Arial" w:eastAsia="Times New Roman" w:hAnsi="Arial" w:cs="Arial"/>
                            <w:color w:val="FFFFFF"/>
                            <w:sz w:val="16"/>
                            <w:szCs w:val="16"/>
                          </w:rPr>
                          <w:t xml:space="preserve"> | </w:t>
                        </w:r>
                        <w:hyperlink r:id="rId159" w:tgtFrame="_top" w:history="1">
                          <w:r w:rsidRPr="008A71A0">
                            <w:rPr>
                              <w:rFonts w:ascii="Arial" w:eastAsia="Times New Roman" w:hAnsi="Arial" w:cs="Arial"/>
                              <w:color w:val="FFFFFF"/>
                              <w:sz w:val="16"/>
                              <w:szCs w:val="16"/>
                            </w:rPr>
                            <w:t>USA.gov</w:t>
                          </w:r>
                        </w:hyperlink>
                        <w:r w:rsidRPr="008A71A0">
                          <w:rPr>
                            <w:rFonts w:ascii="Arial" w:eastAsia="Times New Roman" w:hAnsi="Arial" w:cs="Arial"/>
                            <w:color w:val="FFFFFF"/>
                            <w:sz w:val="16"/>
                            <w:szCs w:val="16"/>
                          </w:rPr>
                          <w:t xml:space="preserve"> | </w:t>
                        </w:r>
                        <w:hyperlink r:id="rId160" w:tgtFrame="_top" w:history="1">
                          <w:r w:rsidRPr="008A71A0">
                            <w:rPr>
                              <w:rFonts w:ascii="Arial" w:eastAsia="Times New Roman" w:hAnsi="Arial" w:cs="Arial"/>
                              <w:color w:val="FFFFFF"/>
                              <w:sz w:val="16"/>
                              <w:szCs w:val="16"/>
                            </w:rPr>
                            <w:t>Whitehouse.gov</w:t>
                          </w:r>
                        </w:hyperlink>
                        <w:r w:rsidRPr="008A71A0">
                          <w:rPr>
                            <w:rFonts w:ascii="Arial" w:eastAsia="Times New Roman" w:hAnsi="Arial" w:cs="Arial"/>
                            <w:color w:val="FFFFFF"/>
                            <w:sz w:val="16"/>
                            <w:szCs w:val="16"/>
                          </w:rPr>
                          <w:t xml:space="preserve"> </w:t>
                        </w:r>
                      </w:p>
                      <w:p w:rsidR="008A71A0" w:rsidRPr="008A71A0" w:rsidRDefault="008A71A0" w:rsidP="008A71A0">
                        <w:pPr>
                          <w:shd w:val="clear" w:color="auto" w:fill="E7E7E7"/>
                          <w:spacing w:after="0" w:line="240" w:lineRule="auto"/>
                          <w:rPr>
                            <w:rFonts w:ascii="Times New Roman" w:eastAsia="Times New Roman" w:hAnsi="Times New Roman" w:cs="Times New Roman"/>
                            <w:sz w:val="24"/>
                            <w:szCs w:val="24"/>
                          </w:rPr>
                        </w:pPr>
                        <w:r w:rsidRPr="008A71A0">
                          <w:rPr>
                            <w:rFonts w:ascii="Times New Roman" w:eastAsia="Times New Roman" w:hAnsi="Times New Roman" w:cs="Times New Roman"/>
                            <w:sz w:val="24"/>
                            <w:szCs w:val="24"/>
                          </w:rPr>
                          <w:t> </w:t>
                        </w:r>
                      </w:p>
                      <w:p w:rsidR="008A71A0" w:rsidRPr="008A71A0" w:rsidRDefault="008A71A0" w:rsidP="008A71A0">
                        <w:pPr>
                          <w:shd w:val="clear" w:color="auto" w:fill="E7E7E7"/>
                          <w:spacing w:after="0" w:line="240" w:lineRule="auto"/>
                          <w:rPr>
                            <w:rFonts w:ascii="Times New Roman" w:eastAsia="Times New Roman" w:hAnsi="Times New Roman" w:cs="Times New Roman"/>
                            <w:sz w:val="24"/>
                            <w:szCs w:val="24"/>
                          </w:rPr>
                        </w:pPr>
                        <w:r w:rsidRPr="008A71A0">
                          <w:rPr>
                            <w:rFonts w:ascii="Times New Roman" w:eastAsia="Times New Roman" w:hAnsi="Times New Roman" w:cs="Times New Roman"/>
                            <w:sz w:val="24"/>
                            <w:szCs w:val="24"/>
                          </w:rPr>
                          <w:pict/>
                        </w:r>
                      </w:p>
                    </w:tc>
                  </w:tr>
                </w:tbl>
                <w:p w:rsidR="008A71A0" w:rsidRPr="008A71A0" w:rsidRDefault="008A71A0" w:rsidP="008A71A0">
                  <w:pPr>
                    <w:spacing w:after="0" w:line="240" w:lineRule="auto"/>
                    <w:rPr>
                      <w:rFonts w:ascii="Times New Roman" w:eastAsia="Times New Roman" w:hAnsi="Times New Roman" w:cs="Times New Roman"/>
                      <w:sz w:val="24"/>
                      <w:szCs w:val="24"/>
                    </w:rPr>
                  </w:pPr>
                </w:p>
              </w:tc>
            </w:tr>
          </w:tbl>
          <w:p w:rsidR="008A71A0" w:rsidRPr="008A71A0" w:rsidRDefault="008A71A0" w:rsidP="008A71A0">
            <w:pPr>
              <w:spacing w:after="0" w:line="240" w:lineRule="auto"/>
              <w:jc w:val="center"/>
              <w:rPr>
                <w:rFonts w:ascii="Times New Roman" w:eastAsia="Times New Roman" w:hAnsi="Times New Roman" w:cs="Times New Roman"/>
                <w:sz w:val="24"/>
                <w:szCs w:val="24"/>
              </w:rPr>
            </w:pPr>
          </w:p>
        </w:tc>
      </w:tr>
    </w:tbl>
    <w:p w:rsidR="00CA6FAB" w:rsidRPr="008A71A0" w:rsidRDefault="00CA6FAB">
      <w:pPr>
        <w:rPr>
          <w:rFonts w:ascii="Arial" w:hAnsi="Arial" w:cs="Arial"/>
        </w:rPr>
      </w:pPr>
      <w:bookmarkStart w:id="13" w:name="_GoBack"/>
      <w:bookmarkEnd w:id="13"/>
    </w:p>
    <w:sectPr w:rsidR="00CA6FAB" w:rsidRPr="008A71A0" w:rsidSect="008A71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116ED"/>
    <w:multiLevelType w:val="multilevel"/>
    <w:tmpl w:val="50D8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C3CB2"/>
    <w:multiLevelType w:val="multilevel"/>
    <w:tmpl w:val="60CA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943E2F"/>
    <w:multiLevelType w:val="multilevel"/>
    <w:tmpl w:val="996E9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A0"/>
    <w:rsid w:val="008A71A0"/>
    <w:rsid w:val="00CA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71A0"/>
    <w:rPr>
      <w:b w:val="0"/>
      <w:bCs w:val="0"/>
      <w:strike w:val="0"/>
      <w:dstrike w:val="0"/>
      <w:color w:val="000099"/>
      <w:u w:val="none"/>
      <w:effect w:val="none"/>
    </w:rPr>
  </w:style>
  <w:style w:type="paragraph" w:styleId="z-TopofForm">
    <w:name w:val="HTML Top of Form"/>
    <w:basedOn w:val="Normal"/>
    <w:next w:val="Normal"/>
    <w:link w:val="z-TopofFormChar"/>
    <w:hidden/>
    <w:uiPriority w:val="99"/>
    <w:semiHidden/>
    <w:unhideWhenUsed/>
    <w:rsid w:val="008A71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71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71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71A0"/>
    <w:rPr>
      <w:rFonts w:ascii="Arial" w:eastAsia="Times New Roman" w:hAnsi="Arial" w:cs="Arial"/>
      <w:vanish/>
      <w:sz w:val="16"/>
      <w:szCs w:val="16"/>
    </w:rPr>
  </w:style>
  <w:style w:type="character" w:styleId="Emphasis">
    <w:name w:val="Emphasis"/>
    <w:basedOn w:val="DefaultParagraphFont"/>
    <w:uiPriority w:val="20"/>
    <w:qFormat/>
    <w:rsid w:val="008A71A0"/>
    <w:rPr>
      <w:i/>
      <w:iCs/>
    </w:rPr>
  </w:style>
  <w:style w:type="paragraph" w:styleId="BalloonText">
    <w:name w:val="Balloon Text"/>
    <w:basedOn w:val="Normal"/>
    <w:link w:val="BalloonTextChar"/>
    <w:uiPriority w:val="99"/>
    <w:semiHidden/>
    <w:unhideWhenUsed/>
    <w:rsid w:val="008A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71A0"/>
    <w:rPr>
      <w:b w:val="0"/>
      <w:bCs w:val="0"/>
      <w:strike w:val="0"/>
      <w:dstrike w:val="0"/>
      <w:color w:val="000099"/>
      <w:u w:val="none"/>
      <w:effect w:val="none"/>
    </w:rPr>
  </w:style>
  <w:style w:type="paragraph" w:styleId="z-TopofForm">
    <w:name w:val="HTML Top of Form"/>
    <w:basedOn w:val="Normal"/>
    <w:next w:val="Normal"/>
    <w:link w:val="z-TopofFormChar"/>
    <w:hidden/>
    <w:uiPriority w:val="99"/>
    <w:semiHidden/>
    <w:unhideWhenUsed/>
    <w:rsid w:val="008A71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71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71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71A0"/>
    <w:rPr>
      <w:rFonts w:ascii="Arial" w:eastAsia="Times New Roman" w:hAnsi="Arial" w:cs="Arial"/>
      <w:vanish/>
      <w:sz w:val="16"/>
      <w:szCs w:val="16"/>
    </w:rPr>
  </w:style>
  <w:style w:type="character" w:styleId="Emphasis">
    <w:name w:val="Emphasis"/>
    <w:basedOn w:val="DefaultParagraphFont"/>
    <w:uiPriority w:val="20"/>
    <w:qFormat/>
    <w:rsid w:val="008A71A0"/>
    <w:rPr>
      <w:i/>
      <w:iCs/>
    </w:rPr>
  </w:style>
  <w:style w:type="paragraph" w:styleId="BalloonText">
    <w:name w:val="Balloon Text"/>
    <w:basedOn w:val="Normal"/>
    <w:link w:val="BalloonTextChar"/>
    <w:uiPriority w:val="99"/>
    <w:semiHidden/>
    <w:unhideWhenUsed/>
    <w:rsid w:val="008A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32189">
      <w:bodyDiv w:val="1"/>
      <w:marLeft w:val="0"/>
      <w:marRight w:val="0"/>
      <w:marTop w:val="0"/>
      <w:marBottom w:val="0"/>
      <w:divBdr>
        <w:top w:val="none" w:sz="0" w:space="0" w:color="auto"/>
        <w:left w:val="none" w:sz="0" w:space="0" w:color="auto"/>
        <w:bottom w:val="none" w:sz="0" w:space="0" w:color="auto"/>
        <w:right w:val="none" w:sz="0" w:space="0" w:color="auto"/>
      </w:divBdr>
      <w:divsChild>
        <w:div w:id="1019544033">
          <w:marLeft w:val="0"/>
          <w:marRight w:val="0"/>
          <w:marTop w:val="0"/>
          <w:marBottom w:val="0"/>
          <w:divBdr>
            <w:top w:val="none" w:sz="0" w:space="0" w:color="auto"/>
            <w:left w:val="none" w:sz="0" w:space="0" w:color="auto"/>
            <w:bottom w:val="none" w:sz="0" w:space="0" w:color="auto"/>
            <w:right w:val="none" w:sz="0" w:space="0" w:color="auto"/>
          </w:divBdr>
          <w:divsChild>
            <w:div w:id="1614749843">
              <w:marLeft w:val="0"/>
              <w:marRight w:val="0"/>
              <w:marTop w:val="0"/>
              <w:marBottom w:val="0"/>
              <w:divBdr>
                <w:top w:val="dotted" w:sz="2" w:space="0" w:color="000000"/>
                <w:left w:val="dotted" w:sz="2" w:space="0" w:color="000000"/>
                <w:bottom w:val="dotted" w:sz="2" w:space="0" w:color="000000"/>
                <w:right w:val="dotted" w:sz="2" w:space="0" w:color="000000"/>
              </w:divBdr>
              <w:divsChild>
                <w:div w:id="1301425501">
                  <w:marLeft w:val="0"/>
                  <w:marRight w:val="0"/>
                  <w:marTop w:val="0"/>
                  <w:marBottom w:val="0"/>
                  <w:divBdr>
                    <w:top w:val="none" w:sz="0" w:space="0" w:color="auto"/>
                    <w:left w:val="none" w:sz="0" w:space="0" w:color="auto"/>
                    <w:bottom w:val="none" w:sz="0" w:space="0" w:color="auto"/>
                    <w:right w:val="none" w:sz="0" w:space="0" w:color="auto"/>
                  </w:divBdr>
                </w:div>
                <w:div w:id="337120619">
                  <w:marLeft w:val="0"/>
                  <w:marRight w:val="0"/>
                  <w:marTop w:val="0"/>
                  <w:marBottom w:val="0"/>
                  <w:divBdr>
                    <w:top w:val="none" w:sz="0" w:space="0" w:color="auto"/>
                    <w:left w:val="none" w:sz="0" w:space="0" w:color="auto"/>
                    <w:bottom w:val="none" w:sz="0" w:space="0" w:color="auto"/>
                    <w:right w:val="none" w:sz="0" w:space="0" w:color="auto"/>
                  </w:divBdr>
                  <w:divsChild>
                    <w:div w:id="1464690926">
                      <w:marLeft w:val="0"/>
                      <w:marRight w:val="0"/>
                      <w:marTop w:val="0"/>
                      <w:marBottom w:val="0"/>
                      <w:divBdr>
                        <w:top w:val="single" w:sz="12" w:space="11" w:color="BBBBBB"/>
                        <w:left w:val="single" w:sz="12" w:space="11" w:color="BBBBBB"/>
                        <w:bottom w:val="single" w:sz="12" w:space="11" w:color="BBBBBB"/>
                        <w:right w:val="single" w:sz="12" w:space="11" w:color="BBBBBB"/>
                      </w:divBdr>
                    </w:div>
                    <w:div w:id="715470295">
                      <w:marLeft w:val="0"/>
                      <w:marRight w:val="0"/>
                      <w:marTop w:val="0"/>
                      <w:marBottom w:val="0"/>
                      <w:divBdr>
                        <w:top w:val="single" w:sz="12" w:space="11" w:color="BBBBBB"/>
                        <w:left w:val="single" w:sz="12" w:space="11" w:color="BBBBBB"/>
                        <w:bottom w:val="single" w:sz="12" w:space="11" w:color="BBBBBB"/>
                        <w:right w:val="single" w:sz="12" w:space="11" w:color="BBBBBB"/>
                      </w:divBdr>
                    </w:div>
                    <w:div w:id="339427833">
                      <w:marLeft w:val="0"/>
                      <w:marRight w:val="0"/>
                      <w:marTop w:val="0"/>
                      <w:marBottom w:val="0"/>
                      <w:divBdr>
                        <w:top w:val="single" w:sz="12" w:space="11" w:color="BBBBBB"/>
                        <w:left w:val="single" w:sz="12" w:space="11" w:color="BBBBBB"/>
                        <w:bottom w:val="single" w:sz="12" w:space="11" w:color="BBBBBB"/>
                        <w:right w:val="single" w:sz="12" w:space="11" w:color="BBBBBB"/>
                      </w:divBdr>
                    </w:div>
                  </w:divsChild>
                </w:div>
              </w:divsChild>
            </w:div>
            <w:div w:id="446894262">
              <w:marLeft w:val="0"/>
              <w:marRight w:val="0"/>
              <w:marTop w:val="0"/>
              <w:marBottom w:val="0"/>
              <w:divBdr>
                <w:top w:val="dotted" w:sz="2" w:space="0" w:color="000000"/>
                <w:left w:val="dotted" w:sz="2" w:space="0" w:color="000000"/>
                <w:bottom w:val="dotted" w:sz="2" w:space="0" w:color="000000"/>
                <w:right w:val="dotted" w:sz="2" w:space="0" w:color="000000"/>
              </w:divBdr>
              <w:divsChild>
                <w:div w:id="2102946031">
                  <w:marLeft w:val="0"/>
                  <w:marRight w:val="30"/>
                  <w:marTop w:val="60"/>
                  <w:marBottom w:val="0"/>
                  <w:divBdr>
                    <w:top w:val="none" w:sz="0" w:space="0" w:color="auto"/>
                    <w:left w:val="none" w:sz="0" w:space="0" w:color="auto"/>
                    <w:bottom w:val="none" w:sz="0" w:space="0" w:color="auto"/>
                    <w:right w:val="none" w:sz="0" w:space="0" w:color="auto"/>
                  </w:divBdr>
                </w:div>
                <w:div w:id="1323434292">
                  <w:marLeft w:val="0"/>
                  <w:marRight w:val="0"/>
                  <w:marTop w:val="0"/>
                  <w:marBottom w:val="0"/>
                  <w:divBdr>
                    <w:top w:val="none" w:sz="0" w:space="0" w:color="auto"/>
                    <w:left w:val="none" w:sz="0" w:space="0" w:color="auto"/>
                    <w:bottom w:val="none" w:sz="0" w:space="0" w:color="auto"/>
                    <w:right w:val="none" w:sz="0" w:space="0" w:color="auto"/>
                  </w:divBdr>
                  <w:divsChild>
                    <w:div w:id="1348603727">
                      <w:marLeft w:val="0"/>
                      <w:marRight w:val="0"/>
                      <w:marTop w:val="0"/>
                      <w:marBottom w:val="0"/>
                      <w:divBdr>
                        <w:top w:val="none" w:sz="0" w:space="0" w:color="auto"/>
                        <w:left w:val="none" w:sz="0" w:space="0" w:color="auto"/>
                        <w:bottom w:val="none" w:sz="0" w:space="0" w:color="auto"/>
                        <w:right w:val="none" w:sz="0" w:space="0" w:color="auto"/>
                      </w:divBdr>
                    </w:div>
                  </w:divsChild>
                </w:div>
                <w:div w:id="762652001">
                  <w:marLeft w:val="0"/>
                  <w:marRight w:val="0"/>
                  <w:marTop w:val="150"/>
                  <w:marBottom w:val="0"/>
                  <w:divBdr>
                    <w:top w:val="none" w:sz="0" w:space="0" w:color="auto"/>
                    <w:left w:val="none" w:sz="0" w:space="0" w:color="auto"/>
                    <w:bottom w:val="none" w:sz="0" w:space="0" w:color="auto"/>
                    <w:right w:val="none" w:sz="0" w:space="0" w:color="auto"/>
                  </w:divBdr>
                </w:div>
              </w:divsChild>
            </w:div>
            <w:div w:id="1306859032">
              <w:marLeft w:val="0"/>
              <w:marRight w:val="0"/>
              <w:marTop w:val="0"/>
              <w:marBottom w:val="0"/>
              <w:divBdr>
                <w:top w:val="none" w:sz="0" w:space="0" w:color="auto"/>
                <w:left w:val="none" w:sz="0" w:space="0" w:color="auto"/>
                <w:bottom w:val="none" w:sz="0" w:space="0" w:color="auto"/>
                <w:right w:val="none" w:sz="0" w:space="0" w:color="auto"/>
              </w:divBdr>
            </w:div>
            <w:div w:id="116071438">
              <w:marLeft w:val="300"/>
              <w:marRight w:val="0"/>
              <w:marTop w:val="0"/>
              <w:marBottom w:val="0"/>
              <w:divBdr>
                <w:top w:val="none" w:sz="0" w:space="0" w:color="auto"/>
                <w:left w:val="none" w:sz="0" w:space="0" w:color="auto"/>
                <w:bottom w:val="none" w:sz="0" w:space="0" w:color="auto"/>
                <w:right w:val="none" w:sz="0" w:space="0" w:color="auto"/>
              </w:divBdr>
              <w:divsChild>
                <w:div w:id="87963889">
                  <w:marLeft w:val="0"/>
                  <w:marRight w:val="0"/>
                  <w:marTop w:val="0"/>
                  <w:marBottom w:val="0"/>
                  <w:divBdr>
                    <w:top w:val="none" w:sz="0" w:space="0" w:color="auto"/>
                    <w:left w:val="none" w:sz="0" w:space="0" w:color="auto"/>
                    <w:bottom w:val="none" w:sz="0" w:space="0" w:color="auto"/>
                    <w:right w:val="none" w:sz="0" w:space="0" w:color="auto"/>
                  </w:divBdr>
                </w:div>
              </w:divsChild>
            </w:div>
            <w:div w:id="605192093">
              <w:marLeft w:val="0"/>
              <w:marRight w:val="0"/>
              <w:marTop w:val="0"/>
              <w:marBottom w:val="0"/>
              <w:divBdr>
                <w:top w:val="none" w:sz="0" w:space="0" w:color="auto"/>
                <w:left w:val="none" w:sz="0" w:space="0" w:color="auto"/>
                <w:bottom w:val="none" w:sz="0" w:space="0" w:color="auto"/>
                <w:right w:val="none" w:sz="0" w:space="0" w:color="auto"/>
              </w:divBdr>
            </w:div>
            <w:div w:id="1312249945">
              <w:marLeft w:val="0"/>
              <w:marRight w:val="0"/>
              <w:marTop w:val="0"/>
              <w:marBottom w:val="0"/>
              <w:divBdr>
                <w:top w:val="none" w:sz="0" w:space="0" w:color="auto"/>
                <w:left w:val="none" w:sz="0" w:space="0" w:color="auto"/>
                <w:bottom w:val="none" w:sz="0" w:space="0" w:color="auto"/>
                <w:right w:val="none" w:sz="0" w:space="0" w:color="auto"/>
              </w:divBdr>
            </w:div>
            <w:div w:id="611397955">
              <w:marLeft w:val="0"/>
              <w:marRight w:val="0"/>
              <w:marTop w:val="0"/>
              <w:marBottom w:val="0"/>
              <w:divBdr>
                <w:top w:val="single" w:sz="12" w:space="0" w:color="B7B7B7"/>
                <w:left w:val="single" w:sz="12" w:space="0" w:color="B7B7B7"/>
                <w:bottom w:val="single" w:sz="12" w:space="0" w:color="B7B7B7"/>
                <w:right w:val="single" w:sz="12" w:space="0" w:color="B7B7B7"/>
              </w:divBdr>
              <w:divsChild>
                <w:div w:id="274363315">
                  <w:marLeft w:val="0"/>
                  <w:marRight w:val="0"/>
                  <w:marTop w:val="0"/>
                  <w:marBottom w:val="0"/>
                  <w:divBdr>
                    <w:top w:val="none" w:sz="0" w:space="0" w:color="auto"/>
                    <w:left w:val="none" w:sz="0" w:space="0" w:color="auto"/>
                    <w:bottom w:val="none" w:sz="0" w:space="0" w:color="auto"/>
                    <w:right w:val="none" w:sz="0" w:space="0" w:color="auto"/>
                  </w:divBdr>
                  <w:divsChild>
                    <w:div w:id="525102731">
                      <w:marLeft w:val="0"/>
                      <w:marRight w:val="0"/>
                      <w:marTop w:val="0"/>
                      <w:marBottom w:val="0"/>
                      <w:divBdr>
                        <w:top w:val="single" w:sz="2" w:space="0" w:color="BBBBBB"/>
                        <w:left w:val="single" w:sz="2" w:space="0" w:color="BBBBBB"/>
                        <w:bottom w:val="single" w:sz="2" w:space="0" w:color="BBBBBB"/>
                        <w:right w:val="single" w:sz="2" w:space="0" w:color="BBBBBB"/>
                      </w:divBdr>
                    </w:div>
                    <w:div w:id="1756704889">
                      <w:marLeft w:val="0"/>
                      <w:marRight w:val="0"/>
                      <w:marTop w:val="0"/>
                      <w:marBottom w:val="0"/>
                      <w:divBdr>
                        <w:top w:val="single" w:sz="2" w:space="0" w:color="BBBBBB"/>
                        <w:left w:val="single" w:sz="2" w:space="0" w:color="BBBBBB"/>
                        <w:bottom w:val="single" w:sz="2" w:space="0" w:color="BBBBBB"/>
                        <w:right w:val="single" w:sz="2" w:space="0" w:color="BBBBBB"/>
                      </w:divBdr>
                    </w:div>
                  </w:divsChild>
                </w:div>
                <w:div w:id="1163740237">
                  <w:marLeft w:val="0"/>
                  <w:marRight w:val="0"/>
                  <w:marTop w:val="0"/>
                  <w:marBottom w:val="0"/>
                  <w:divBdr>
                    <w:top w:val="none" w:sz="0" w:space="0" w:color="auto"/>
                    <w:left w:val="none" w:sz="0" w:space="0" w:color="auto"/>
                    <w:bottom w:val="none" w:sz="0" w:space="0" w:color="auto"/>
                    <w:right w:val="none" w:sz="0" w:space="0" w:color="auto"/>
                  </w:divBdr>
                  <w:divsChild>
                    <w:div w:id="1107965347">
                      <w:marLeft w:val="0"/>
                      <w:marRight w:val="0"/>
                      <w:marTop w:val="0"/>
                      <w:marBottom w:val="0"/>
                      <w:divBdr>
                        <w:top w:val="single" w:sz="2" w:space="0" w:color="BBBBBB"/>
                        <w:left w:val="single" w:sz="2" w:space="0" w:color="BBBBBB"/>
                        <w:bottom w:val="single" w:sz="2" w:space="0" w:color="BBBBBB"/>
                        <w:right w:val="single" w:sz="2" w:space="0" w:color="BBBBBB"/>
                      </w:divBdr>
                    </w:div>
                  </w:divsChild>
                </w:div>
                <w:div w:id="1803230190">
                  <w:marLeft w:val="0"/>
                  <w:marRight w:val="0"/>
                  <w:marTop w:val="0"/>
                  <w:marBottom w:val="0"/>
                  <w:divBdr>
                    <w:top w:val="none" w:sz="0" w:space="0" w:color="auto"/>
                    <w:left w:val="none" w:sz="0" w:space="0" w:color="auto"/>
                    <w:bottom w:val="none" w:sz="0" w:space="0" w:color="auto"/>
                    <w:right w:val="none" w:sz="0" w:space="0" w:color="auto"/>
                  </w:divBdr>
                  <w:divsChild>
                    <w:div w:id="1287736465">
                      <w:marLeft w:val="0"/>
                      <w:marRight w:val="0"/>
                      <w:marTop w:val="0"/>
                      <w:marBottom w:val="0"/>
                      <w:divBdr>
                        <w:top w:val="single" w:sz="2" w:space="0" w:color="BBBBBB"/>
                        <w:left w:val="single" w:sz="2" w:space="0" w:color="BBBBBB"/>
                        <w:bottom w:val="single" w:sz="2" w:space="0" w:color="BBBBBB"/>
                        <w:right w:val="single" w:sz="2" w:space="0" w:color="BBBBBB"/>
                      </w:divBdr>
                    </w:div>
                  </w:divsChild>
                </w:div>
                <w:div w:id="1910799947">
                  <w:marLeft w:val="0"/>
                  <w:marRight w:val="0"/>
                  <w:marTop w:val="0"/>
                  <w:marBottom w:val="0"/>
                  <w:divBdr>
                    <w:top w:val="none" w:sz="0" w:space="0" w:color="auto"/>
                    <w:left w:val="none" w:sz="0" w:space="0" w:color="auto"/>
                    <w:bottom w:val="none" w:sz="0" w:space="0" w:color="auto"/>
                    <w:right w:val="none" w:sz="0" w:space="0" w:color="auto"/>
                  </w:divBdr>
                  <w:divsChild>
                    <w:div w:id="2072463095">
                      <w:marLeft w:val="0"/>
                      <w:marRight w:val="0"/>
                      <w:marTop w:val="0"/>
                      <w:marBottom w:val="0"/>
                      <w:divBdr>
                        <w:top w:val="single" w:sz="2" w:space="0" w:color="BBBBBB"/>
                        <w:left w:val="single" w:sz="2" w:space="0" w:color="BBBBBB"/>
                        <w:bottom w:val="single" w:sz="2" w:space="0" w:color="BBBBBB"/>
                        <w:right w:val="single" w:sz="2" w:space="0" w:color="BBBBBB"/>
                      </w:divBdr>
                    </w:div>
                  </w:divsChild>
                </w:div>
              </w:divsChild>
            </w:div>
            <w:div w:id="1764957916">
              <w:marLeft w:val="0"/>
              <w:marRight w:val="0"/>
              <w:marTop w:val="0"/>
              <w:marBottom w:val="0"/>
              <w:divBdr>
                <w:top w:val="none" w:sz="0" w:space="0" w:color="auto"/>
                <w:left w:val="none" w:sz="0" w:space="0" w:color="auto"/>
                <w:bottom w:val="none" w:sz="0" w:space="0" w:color="auto"/>
                <w:right w:val="none" w:sz="0" w:space="0" w:color="auto"/>
              </w:divBdr>
            </w:div>
            <w:div w:id="1051072715">
              <w:marLeft w:val="0"/>
              <w:marRight w:val="0"/>
              <w:marTop w:val="0"/>
              <w:marBottom w:val="0"/>
              <w:divBdr>
                <w:top w:val="none" w:sz="0" w:space="0" w:color="auto"/>
                <w:left w:val="none" w:sz="0" w:space="0" w:color="auto"/>
                <w:bottom w:val="none" w:sz="0" w:space="0" w:color="auto"/>
                <w:right w:val="none" w:sz="0" w:space="0" w:color="auto"/>
              </w:divBdr>
            </w:div>
            <w:div w:id="2036955626">
              <w:marLeft w:val="0"/>
              <w:marRight w:val="0"/>
              <w:marTop w:val="0"/>
              <w:marBottom w:val="0"/>
              <w:divBdr>
                <w:top w:val="single" w:sz="2" w:space="0" w:color="BBBBBB"/>
                <w:left w:val="single" w:sz="2" w:space="0" w:color="BBBBBB"/>
                <w:bottom w:val="single" w:sz="2" w:space="0" w:color="BBBBBB"/>
                <w:right w:val="single" w:sz="2" w:space="0" w:color="BBBBBB"/>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sda.gov/wps/portal/usda/usdahome?navid=PLANT_HEALTH" TargetMode="External"/><Relationship Id="rId117" Type="http://schemas.openxmlformats.org/officeDocument/2006/relationships/image" Target="media/image14.png"/><Relationship Id="rId21" Type="http://schemas.openxmlformats.org/officeDocument/2006/relationships/hyperlink" Target="http://www.usda.gov/wps/portal/usda/usdahome?navid=FOREST_FORESTRY" TargetMode="External"/><Relationship Id="rId42" Type="http://schemas.openxmlformats.org/officeDocument/2006/relationships/hyperlink" Target="http://www.nifa.usda.gov/efnep" TargetMode="External"/><Relationship Id="rId47" Type="http://schemas.openxmlformats.org/officeDocument/2006/relationships/hyperlink" Target="http://www.usda.gov/wps/portal/usda/usdahome?navid=conservation" TargetMode="External"/><Relationship Id="rId63" Type="http://schemas.openxmlformats.org/officeDocument/2006/relationships/hyperlink" Target="http://www.ers.usda.gov/" TargetMode="External"/><Relationship Id="rId68" Type="http://schemas.openxmlformats.org/officeDocument/2006/relationships/hyperlink" Target="http://www.usda.gov/wps/portal/usda/usdahome?navid=IMPORTING_GOODS" TargetMode="External"/><Relationship Id="rId84" Type="http://schemas.openxmlformats.org/officeDocument/2006/relationships/hyperlink" Target="http://www.usda.gov/wps/portal/usda/usdahome?navid=ABOUT_USDA" TargetMode="External"/><Relationship Id="rId89" Type="http://schemas.openxmlformats.org/officeDocument/2006/relationships/control" Target="activeX/activeX1.xml"/><Relationship Id="rId112" Type="http://schemas.openxmlformats.org/officeDocument/2006/relationships/image" Target="media/image11.png"/><Relationship Id="rId133" Type="http://schemas.openxmlformats.org/officeDocument/2006/relationships/hyperlink" Target="http://www.usda.gov/wps/portal/usda/usdahome?navid=RESULTS" TargetMode="External"/><Relationship Id="rId138" Type="http://schemas.openxmlformats.org/officeDocument/2006/relationships/image" Target="media/image17.gif"/><Relationship Id="rId154" Type="http://schemas.openxmlformats.org/officeDocument/2006/relationships/hyperlink" Target="http://www.usda.gov/wps/portal/usda/usdahome?navtype=FT&amp;navid=ACCESSIBILITY_STATEM" TargetMode="External"/><Relationship Id="rId159" Type="http://schemas.openxmlformats.org/officeDocument/2006/relationships/hyperlink" Target="http://www.usa.gov/" TargetMode="External"/><Relationship Id="rId16" Type="http://schemas.openxmlformats.org/officeDocument/2006/relationships/hyperlink" Target="http://www.usda.gov/wps/portal/usda/usdahome?navid=NATURAL_RESOURCES&amp;navtype=SU" TargetMode="External"/><Relationship Id="rId107" Type="http://schemas.openxmlformats.org/officeDocument/2006/relationships/image" Target="media/image8.png"/><Relationship Id="rId11" Type="http://schemas.openxmlformats.org/officeDocument/2006/relationships/hyperlink" Target="http://www.usda.gov/wps/portal/usda/usdahome?navid=climate-change" TargetMode="External"/><Relationship Id="rId32" Type="http://schemas.openxmlformats.org/officeDocument/2006/relationships/hyperlink" Target="http://www.usda.gov/wps/portal/usda/usdahome?navid=FOR_KIDS" TargetMode="External"/><Relationship Id="rId37" Type="http://schemas.openxmlformats.org/officeDocument/2006/relationships/hyperlink" Target="http://www.usda.gov/wps/portal/usda/usdahome?navid=GRANTS_LOANS" TargetMode="External"/><Relationship Id="rId53" Type="http://schemas.openxmlformats.org/officeDocument/2006/relationships/hyperlink" Target="http://www.usda.gov/wps/portal/usda/usdahome?navid=farmbill" TargetMode="External"/><Relationship Id="rId58" Type="http://schemas.openxmlformats.org/officeDocument/2006/relationships/hyperlink" Target="http://www.usda.gov/wps/portal/usda/usdahome?navid=promisezones" TargetMode="External"/><Relationship Id="rId74" Type="http://schemas.openxmlformats.org/officeDocument/2006/relationships/hyperlink" Target="http://www.usda.gov/wps/portal/usda/usdahome?navid=incaseyoumissedit" TargetMode="External"/><Relationship Id="rId79" Type="http://schemas.openxmlformats.org/officeDocument/2006/relationships/hyperlink" Target="http://www.usda.gov/wps/portal/usda/usdahome?navid=RESULTS" TargetMode="External"/><Relationship Id="rId102" Type="http://schemas.openxmlformats.org/officeDocument/2006/relationships/hyperlink" Target="http://www.usda.gov/wps/portal/usda/usdahome?navid=HELP" TargetMode="External"/><Relationship Id="rId123" Type="http://schemas.openxmlformats.org/officeDocument/2006/relationships/hyperlink" Target="http://www.usda.gov/wps/portal/usda/usdahome?navid=TRANSCRIPTS_SPEECHES" TargetMode="External"/><Relationship Id="rId128" Type="http://schemas.openxmlformats.org/officeDocument/2006/relationships/hyperlink" Target="https://public.govdelivery.com/accounts/USDAOC/subscriber/new" TargetMode="External"/><Relationship Id="rId144" Type="http://schemas.openxmlformats.org/officeDocument/2006/relationships/hyperlink" Target="http://www.usda.gov/" TargetMode="External"/><Relationship Id="rId149" Type="http://schemas.openxmlformats.org/officeDocument/2006/relationships/hyperlink" Target="http://www.usda.gov/oig/index.htm" TargetMode="External"/><Relationship Id="rId5" Type="http://schemas.openxmlformats.org/officeDocument/2006/relationships/webSettings" Target="webSettings.xml"/><Relationship Id="rId90" Type="http://schemas.openxmlformats.org/officeDocument/2006/relationships/image" Target="media/image4.wmf"/><Relationship Id="rId95" Type="http://schemas.openxmlformats.org/officeDocument/2006/relationships/control" Target="activeX/activeX4.xml"/><Relationship Id="rId160" Type="http://schemas.openxmlformats.org/officeDocument/2006/relationships/hyperlink" Target="http://www.whitehouse.gov/" TargetMode="External"/><Relationship Id="rId22" Type="http://schemas.openxmlformats.org/officeDocument/2006/relationships/hyperlink" Target="http://www.usda.gov/wps/portal/usda/usdahome?navid=HOUSING_ASSISTA&amp;navtype=RT&amp;parentnav=RURAL_DEVELOPMENT" TargetMode="External"/><Relationship Id="rId27" Type="http://schemas.openxmlformats.org/officeDocument/2006/relationships/hyperlink" Target="http://www.usda.gov/wps/portal/usda/usdahome?navid=research-science" TargetMode="External"/><Relationship Id="rId43" Type="http://schemas.openxmlformats.org/officeDocument/2006/relationships/hyperlink" Target="http://www.usda.gov/wps/portal/usda/usdahome?navid=food-security" TargetMode="External"/><Relationship Id="rId48" Type="http://schemas.openxmlformats.org/officeDocument/2006/relationships/hyperlink" Target="http://www.usda.gov/wps/portal/usda/usdahome?navid=conservation" TargetMode="External"/><Relationship Id="rId64" Type="http://schemas.openxmlformats.org/officeDocument/2006/relationships/hyperlink" Target="http://www.nifa.usda.gov/" TargetMode="External"/><Relationship Id="rId69" Type="http://schemas.openxmlformats.org/officeDocument/2006/relationships/hyperlink" Target="http://www.usda.gov/wps/portal/usda/usdahome?navid=NEWSROOM" TargetMode="External"/><Relationship Id="rId113" Type="http://schemas.openxmlformats.org/officeDocument/2006/relationships/hyperlink" Target="http://www.youtube.com/usda/" TargetMode="External"/><Relationship Id="rId118" Type="http://schemas.openxmlformats.org/officeDocument/2006/relationships/image" Target="media/image15.png"/><Relationship Id="rId134" Type="http://schemas.openxmlformats.org/officeDocument/2006/relationships/hyperlink" Target="http://www.flickr.com/photos/usdagov/collections/72157624679880993/" TargetMode="External"/><Relationship Id="rId139" Type="http://schemas.openxmlformats.org/officeDocument/2006/relationships/hyperlink" Target="http://www.usda.gov/wps/portal/usda/usdamediafb?contentid=2016/11/0246.xml&amp;printable=true&amp;contentidonly=true" TargetMode="External"/><Relationship Id="rId80" Type="http://schemas.openxmlformats.org/officeDocument/2006/relationships/hyperlink" Target="http://www.usda.gov/wps/portal/usda/usdahome?navid=RSS_FEEDS" TargetMode="External"/><Relationship Id="rId85" Type="http://schemas.openxmlformats.org/officeDocument/2006/relationships/hyperlink" Target="http://www.usda.gov/wps/portal/usda/usdahome?navid=ASK_EXPERT2" TargetMode="External"/><Relationship Id="rId150" Type="http://schemas.openxmlformats.org/officeDocument/2006/relationships/hyperlink" Target="http://www.usda.gov/wps/portal/usda/usdahome?navid=PLAIN_WRITING" TargetMode="External"/><Relationship Id="rId155" Type="http://schemas.openxmlformats.org/officeDocument/2006/relationships/hyperlink" Target="http://www.usda.gov/wps/portal/usda/usdahome?navtype=FT&amp;navid=PRIVACY_POLICY" TargetMode="External"/><Relationship Id="rId12" Type="http://schemas.openxmlformats.org/officeDocument/2006/relationships/hyperlink" Target="http://www.usda.gov/wps/portal/usda/usdahome?navid=conservation" TargetMode="External"/><Relationship Id="rId17" Type="http://schemas.openxmlformats.org/officeDocument/2006/relationships/hyperlink" Target="http://ethics.usda.gov/" TargetMode="External"/><Relationship Id="rId33" Type="http://schemas.openxmlformats.org/officeDocument/2006/relationships/image" Target="media/image2.gif"/><Relationship Id="rId38" Type="http://schemas.openxmlformats.org/officeDocument/2006/relationships/hyperlink" Target="http://www.usda.gov/wps/portal/usda/usdahome?navid=CROP_LIVESTOCK_INSUR" TargetMode="External"/><Relationship Id="rId59" Type="http://schemas.openxmlformats.org/officeDocument/2006/relationships/hyperlink" Target="http://www.usda.gov/wps/portal/usda/usdahome?navid=STRIKE_FORCE" TargetMode="External"/><Relationship Id="rId103" Type="http://schemas.openxmlformats.org/officeDocument/2006/relationships/hyperlink" Target="http://www.usda.gov/wps/portal/usda/usdahome?navid=HOME&amp;navtype=MA" TargetMode="External"/><Relationship Id="rId108" Type="http://schemas.openxmlformats.org/officeDocument/2006/relationships/hyperlink" Target="http://www.twitter.com/usda/" TargetMode="External"/><Relationship Id="rId124" Type="http://schemas.openxmlformats.org/officeDocument/2006/relationships/hyperlink" Target="http://www.usda.gov/wps/portal/usda/usdahome?navid=TRANSCRIPTS_SPEECHES&amp;edeployment_target=archived" TargetMode="External"/><Relationship Id="rId129" Type="http://schemas.openxmlformats.org/officeDocument/2006/relationships/hyperlink" Target="http://www.usda.gov/wps/portal/usda/usdahome?navid=RSS_FEEDS" TargetMode="External"/><Relationship Id="rId20" Type="http://schemas.openxmlformats.org/officeDocument/2006/relationships/hyperlink" Target="http://www.usda.gov/wps/portal/usda/usdahome?navid=food-safety" TargetMode="External"/><Relationship Id="rId41" Type="http://schemas.openxmlformats.org/officeDocument/2006/relationships/hyperlink" Target="http://www.fns.usda.gov/cnd/" TargetMode="External"/><Relationship Id="rId54" Type="http://schemas.openxmlformats.org/officeDocument/2006/relationships/hyperlink" Target="http://www.usda.gov/healthiernextgen" TargetMode="External"/><Relationship Id="rId62" Type="http://schemas.openxmlformats.org/officeDocument/2006/relationships/hyperlink" Target="http://www.usda.gov/wps/portal/usda/usdahome?navid=DATA_STATISTICS" TargetMode="External"/><Relationship Id="rId70" Type="http://schemas.openxmlformats.org/officeDocument/2006/relationships/hyperlink" Target="http://www.usda.gov/wps/portal/usda/usdahome?navid=AGENCY_RELEASES" TargetMode="External"/><Relationship Id="rId75" Type="http://schemas.openxmlformats.org/officeDocument/2006/relationships/hyperlink" Target="http://www.usda.gov/wps/portal/usda/usdahome?navid=LATEST_RELEASES" TargetMode="External"/><Relationship Id="rId83" Type="http://schemas.openxmlformats.org/officeDocument/2006/relationships/hyperlink" Target="http://blogs.usda.gov/" TargetMode="External"/><Relationship Id="rId88" Type="http://schemas.openxmlformats.org/officeDocument/2006/relationships/image" Target="media/image3.wmf"/><Relationship Id="rId91" Type="http://schemas.openxmlformats.org/officeDocument/2006/relationships/control" Target="activeX/activeX2.xml"/><Relationship Id="rId96" Type="http://schemas.openxmlformats.org/officeDocument/2006/relationships/image" Target="media/image7.wmf"/><Relationship Id="rId111" Type="http://schemas.openxmlformats.org/officeDocument/2006/relationships/image" Target="media/image10.png"/><Relationship Id="rId132" Type="http://schemas.openxmlformats.org/officeDocument/2006/relationships/hyperlink" Target="http://www.usda.gov/wps/portal/usda/usdahome?navid=AGENCY_REPORTS" TargetMode="External"/><Relationship Id="rId140" Type="http://schemas.openxmlformats.org/officeDocument/2006/relationships/image" Target="media/image18.gif"/><Relationship Id="rId145" Type="http://schemas.openxmlformats.org/officeDocument/2006/relationships/hyperlink" Target="http://www.usda.gov/wps/portal/usda/usdahome?navtype=FT&amp;navid=SITE_MAP" TargetMode="External"/><Relationship Id="rId153" Type="http://schemas.openxmlformats.org/officeDocument/2006/relationships/hyperlink" Target="http://www.dm.usda.gov/foia/"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sda.gov/" TargetMode="External"/><Relationship Id="rId15" Type="http://schemas.openxmlformats.org/officeDocument/2006/relationships/hyperlink" Target="http://www.usda.gov/wps/portal/usda/usdahome?navid=ENERGY" TargetMode="External"/><Relationship Id="rId23" Type="http://schemas.openxmlformats.org/officeDocument/2006/relationships/hyperlink" Target="http://www.usda.gov/wps/portal/usda/usdahome?navid=LAWS_REGS&amp;navtype=SU" TargetMode="External"/><Relationship Id="rId28" Type="http://schemas.openxmlformats.org/officeDocument/2006/relationships/hyperlink" Target="http://www.usda.gov/wps/portal/usda/usdahome?navid=rural-development" TargetMode="External"/><Relationship Id="rId36" Type="http://schemas.openxmlformats.org/officeDocument/2006/relationships/hyperlink" Target="http://www.rd.usda.gov/programs-services/all-programs/cooperative-programs" TargetMode="External"/><Relationship Id="rId49" Type="http://schemas.openxmlformats.org/officeDocument/2006/relationships/hyperlink" Target="http://www.usda.gov/oce/environmental_markets/index.htm" TargetMode="External"/><Relationship Id="rId57" Type="http://schemas.openxmlformats.org/officeDocument/2006/relationships/hyperlink" Target="https://peoplesgarden.usda.gov/" TargetMode="External"/><Relationship Id="rId106" Type="http://schemas.openxmlformats.org/officeDocument/2006/relationships/hyperlink" Target="http://www.facebook.com/usda/" TargetMode="External"/><Relationship Id="rId114" Type="http://schemas.openxmlformats.org/officeDocument/2006/relationships/image" Target="media/image12.png"/><Relationship Id="rId119" Type="http://schemas.openxmlformats.org/officeDocument/2006/relationships/image" Target="media/image16.jpeg"/><Relationship Id="rId127" Type="http://schemas.openxmlformats.org/officeDocument/2006/relationships/hyperlink" Target="https://www.youtube.com/user/usda" TargetMode="External"/><Relationship Id="rId10" Type="http://schemas.openxmlformats.org/officeDocument/2006/relationships/hyperlink" Target="http://www.usda.gov/wps/portal/usda/usdahome?navid=BIOTECH" TargetMode="External"/><Relationship Id="rId31" Type="http://schemas.openxmlformats.org/officeDocument/2006/relationships/hyperlink" Target="http://www.usda.gov/wps/portal/usda/usdahome?navid=TRAVEL_RECREATION&amp;navtype=SU" TargetMode="External"/><Relationship Id="rId44" Type="http://schemas.openxmlformats.org/officeDocument/2006/relationships/hyperlink" Target="http://www.usda.gov/wps/portal/usda/usdahome?navid=organic-agriculture" TargetMode="External"/><Relationship Id="rId52" Type="http://schemas.openxmlformats.org/officeDocument/2006/relationships/hyperlink" Target="http://www.usda.gov/wps/portal/usda/usdahome?contentidonly=true&amp;contentid=blueprint_for_stronger_service.html" TargetMode="External"/><Relationship Id="rId60" Type="http://schemas.openxmlformats.org/officeDocument/2006/relationships/hyperlink" Target="http://www.usda.gov/wps/portal/usda/usdahome?navid=research-science" TargetMode="External"/><Relationship Id="rId65" Type="http://schemas.openxmlformats.org/officeDocument/2006/relationships/hyperlink" Target="http://www.opeda.org/scholarship.html" TargetMode="External"/><Relationship Id="rId73" Type="http://schemas.openxmlformats.org/officeDocument/2006/relationships/hyperlink" Target="https://public.govdelivery.com/accounts/USDAOC/subscriber/new" TargetMode="External"/><Relationship Id="rId78" Type="http://schemas.openxmlformats.org/officeDocument/2006/relationships/hyperlink" Target="https://www.youtube.com/user/usda" TargetMode="External"/><Relationship Id="rId81" Type="http://schemas.openxmlformats.org/officeDocument/2006/relationships/hyperlink" Target="http://www.usda.gov/wps/portal/usda/usdahome?navid=TRANSCRIPTS_SPEECHES" TargetMode="External"/><Relationship Id="rId86" Type="http://schemas.openxmlformats.org/officeDocument/2006/relationships/hyperlink" Target="http://www.usda.gov/wps/portal/usda/usdahome?navid=CONTACT_US" TargetMode="External"/><Relationship Id="rId94" Type="http://schemas.openxmlformats.org/officeDocument/2006/relationships/image" Target="media/image6.wmf"/><Relationship Id="rId99" Type="http://schemas.openxmlformats.org/officeDocument/2006/relationships/hyperlink" Target="http://www.usda.gov/wps/portal/usda/usdahome?navid=glossary" TargetMode="External"/><Relationship Id="rId101" Type="http://schemas.openxmlformats.org/officeDocument/2006/relationships/hyperlink" Target="http://usdasearch.usda.gov/search/advanced?affiliate=usda&amp;enable_highlighting=true&amp;m=false&amp;page=1&amp;per_page=10" TargetMode="External"/><Relationship Id="rId122" Type="http://schemas.openxmlformats.org/officeDocument/2006/relationships/hyperlink" Target="http://www.usda.gov/wps/portal/usda/usdahome?navid=LATEST_RELEASES&amp;edeployment_target=archived" TargetMode="External"/><Relationship Id="rId130" Type="http://schemas.openxmlformats.org/officeDocument/2006/relationships/hyperlink" Target="http://www.usda.gov/wps/portal/usda/usdahome?navid=USDA_STR" TargetMode="External"/><Relationship Id="rId135" Type="http://schemas.openxmlformats.org/officeDocument/2006/relationships/hyperlink" Target="http://www.usda.gov/Streaming_Media_Archives.html" TargetMode="External"/><Relationship Id="rId143" Type="http://schemas.openxmlformats.org/officeDocument/2006/relationships/hyperlink" Target="http://www.fs.usda.gov/main/catreemortality/home" TargetMode="External"/><Relationship Id="rId148" Type="http://schemas.openxmlformats.org/officeDocument/2006/relationships/hyperlink" Target="http://www.usda.gov/oig/contractorform.htm" TargetMode="External"/><Relationship Id="rId151" Type="http://schemas.openxmlformats.org/officeDocument/2006/relationships/hyperlink" Target="http://www.usda.gov/wps/portal/usda/usdahome?navid=USDA_OPEN" TargetMode="External"/><Relationship Id="rId156" Type="http://schemas.openxmlformats.org/officeDocument/2006/relationships/hyperlink" Target="http://www.usda.gov/wps/portal/usda/usdahome?navtype=FT&amp;navid=NON_DISCRIMINATION" TargetMode="External"/><Relationship Id="rId4" Type="http://schemas.openxmlformats.org/officeDocument/2006/relationships/settings" Target="settings.xml"/><Relationship Id="rId9" Type="http://schemas.openxmlformats.org/officeDocument/2006/relationships/hyperlink" Target="http://www.usda.gov/wps/portal/usda/usdahome?navid=ANIMAL_HEALTH" TargetMode="External"/><Relationship Id="rId13" Type="http://schemas.openxmlformats.org/officeDocument/2006/relationships/hyperlink" Target="http://www.usda.gov/wps/portal/usda/usdahome?navid=disaster-help" TargetMode="External"/><Relationship Id="rId18" Type="http://schemas.openxmlformats.org/officeDocument/2006/relationships/hyperlink" Target="http://www.usda.gov/wps/portal/usda/usdahome?navid=farmbill" TargetMode="External"/><Relationship Id="rId39" Type="http://schemas.openxmlformats.org/officeDocument/2006/relationships/hyperlink" Target="http://www.rd.usda.gov/programs-services/all-programs/telecom-programs" TargetMode="External"/><Relationship Id="rId109" Type="http://schemas.openxmlformats.org/officeDocument/2006/relationships/image" Target="media/image9.png"/><Relationship Id="rId34" Type="http://schemas.openxmlformats.org/officeDocument/2006/relationships/hyperlink" Target="http://www.usda.gov/wps/portal/usda/usdahome?navid=PROGRAM_AND_SERVICE" TargetMode="External"/><Relationship Id="rId50" Type="http://schemas.openxmlformats.org/officeDocument/2006/relationships/hyperlink" Target="http://www.fs.fed.us/fire/management/index.html" TargetMode="External"/><Relationship Id="rId55" Type="http://schemas.openxmlformats.org/officeDocument/2006/relationships/hyperlink" Target="http://www.usda.gov/wps/portal/usda/knowyourfarmer?navid=kyf-kyf" TargetMode="External"/><Relationship Id="rId76" Type="http://schemas.openxmlformats.org/officeDocument/2006/relationships/hyperlink" Target="http://www.usda.gov/wps/portal/usda/usdahome?navid=USDA_STR" TargetMode="External"/><Relationship Id="rId97" Type="http://schemas.openxmlformats.org/officeDocument/2006/relationships/control" Target="activeX/activeX5.xml"/><Relationship Id="rId104" Type="http://schemas.openxmlformats.org/officeDocument/2006/relationships/hyperlink" Target="http://www.usda.gov/wps/portal/usda/usdahome?navid=NEWSROOM&amp;navtype=MA&amp;edeployment_action=changenav" TargetMode="External"/><Relationship Id="rId120" Type="http://schemas.openxmlformats.org/officeDocument/2006/relationships/hyperlink" Target="http://www.usda.gov/wps/portal/usda/usdahome?contentidonly=true&amp;contentid=shutdown_procedures.html" TargetMode="External"/><Relationship Id="rId125" Type="http://schemas.openxmlformats.org/officeDocument/2006/relationships/hyperlink" Target="http://www.usda.gov/wps/portal/usda/usdahome?navid=AGENCY_RELEASES" TargetMode="External"/><Relationship Id="rId141" Type="http://schemas.openxmlformats.org/officeDocument/2006/relationships/hyperlink" Target="javascript:emailThis('2016/11/0246.xml','NEW%20AERIAL%20SURVEY%20IDENTIFIES%20MORE%20THAN%20100%20MILLION%20DEAD%20TREES%20IN%20CALIFORNIA','Thought%20you%20might%20find%20this%20article%20from%20USDA%20interesting','http://www.usda.gov/wps/portal/usda/usdahome?contentidonly=true&amp;contentid=')" TargetMode="External"/><Relationship Id="rId146" Type="http://schemas.openxmlformats.org/officeDocument/2006/relationships/hyperlink" Target="http://www.usda.gov/wps/portal/usda/usdahome?navtype=FT&amp;navid=POLICY_LINK" TargetMode="External"/><Relationship Id="rId7" Type="http://schemas.openxmlformats.org/officeDocument/2006/relationships/image" Target="media/image1.png"/><Relationship Id="rId71" Type="http://schemas.openxmlformats.org/officeDocument/2006/relationships/hyperlink" Target="http://www.usda.gov/wps/portal/usda/usdahome?navid=AGENCY_REPORTS" TargetMode="External"/><Relationship Id="rId92" Type="http://schemas.openxmlformats.org/officeDocument/2006/relationships/image" Target="media/image5.wmf"/><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usda.gov/wps/portal/usda/usdahome?navid=OPPORTUNITIES" TargetMode="External"/><Relationship Id="rId24" Type="http://schemas.openxmlformats.org/officeDocument/2006/relationships/hyperlink" Target="http://www.usda.gov/wps/portal/usda/usdahome?navid=organic-agriculture" TargetMode="External"/><Relationship Id="rId40" Type="http://schemas.openxmlformats.org/officeDocument/2006/relationships/hyperlink" Target="http://www.usda.gov/wps/portal/usda/usdahome?navid=food-nutrition" TargetMode="External"/><Relationship Id="rId45" Type="http://schemas.openxmlformats.org/officeDocument/2006/relationships/hyperlink" Target="http://www.fns.usda.gov/snap/" TargetMode="External"/><Relationship Id="rId66" Type="http://schemas.openxmlformats.org/officeDocument/2006/relationships/hyperlink" Target="http://www.usda.gov/wps/portal/usda/usdahome?navid=marketing-trade" TargetMode="External"/><Relationship Id="rId87" Type="http://schemas.openxmlformats.org/officeDocument/2006/relationships/hyperlink" Target="http://www.usda.gov/wps/portal/usda/usdahome?navid=EN_ESPANOL" TargetMode="External"/><Relationship Id="rId110" Type="http://schemas.openxmlformats.org/officeDocument/2006/relationships/hyperlink" Target="https://plus.google.com/107279790852845021682" TargetMode="External"/><Relationship Id="rId115" Type="http://schemas.openxmlformats.org/officeDocument/2006/relationships/image" Target="media/image13.png"/><Relationship Id="rId131" Type="http://schemas.openxmlformats.org/officeDocument/2006/relationships/hyperlink" Target="http://www.usda.gov/wps/portal/usda/usdahome?navid=incaseyoumissedit" TargetMode="External"/><Relationship Id="rId136" Type="http://schemas.openxmlformats.org/officeDocument/2006/relationships/hyperlink" Target="http://www.usda.gov/wps/portal/usda/usdahome?navid=OC_CMBC" TargetMode="External"/><Relationship Id="rId157" Type="http://schemas.openxmlformats.org/officeDocument/2006/relationships/hyperlink" Target="http://www.ocio.usda.gov/policy-directives-records-forms/information-quality-activities" TargetMode="External"/><Relationship Id="rId61" Type="http://schemas.openxmlformats.org/officeDocument/2006/relationships/hyperlink" Target="http://www.usda.gov/wps/portal/usda/usdahome?navtype=SU&amp;navid=EDUCATION_OUTREACH" TargetMode="External"/><Relationship Id="rId82" Type="http://schemas.openxmlformats.org/officeDocument/2006/relationships/hyperlink" Target="http://www.usda.gov/wps/portal/usda/usdamedia?navid=USDA_LIVE" TargetMode="External"/><Relationship Id="rId152" Type="http://schemas.openxmlformats.org/officeDocument/2006/relationships/hyperlink" Target="http://www.usda.gov/wps/portal/usda/usdahome?navid=DIGITALSTRATEGY" TargetMode="External"/><Relationship Id="rId19" Type="http://schemas.openxmlformats.org/officeDocument/2006/relationships/hyperlink" Target="http://www.usda.gov/wps/portal/usda/usdahome?navid=food-nutrition" TargetMode="External"/><Relationship Id="rId14" Type="http://schemas.openxmlformats.org/officeDocument/2006/relationships/hyperlink" Target="http://www.usda.gov/wps/portal/usda/usdahome?navid=USDA_EMPLOYEE&amp;navtype=AU" TargetMode="External"/><Relationship Id="rId30" Type="http://schemas.openxmlformats.org/officeDocument/2006/relationships/hyperlink" Target="http://www.usda.gov/wps/portal/usda/usdahome?navid=marketing-trade" TargetMode="External"/><Relationship Id="rId35" Type="http://schemas.openxmlformats.org/officeDocument/2006/relationships/hyperlink" Target="http://www.usda.gov/wps/portal/usda/usdahome?navid=rural-development" TargetMode="External"/><Relationship Id="rId56" Type="http://schemas.openxmlformats.org/officeDocument/2006/relationships/hyperlink" Target="https://newfarmers.usda.gov/" TargetMode="External"/><Relationship Id="rId77" Type="http://schemas.openxmlformats.org/officeDocument/2006/relationships/hyperlink" Target="http://audioarchives.oc.usda.gov/" TargetMode="External"/><Relationship Id="rId100" Type="http://schemas.openxmlformats.org/officeDocument/2006/relationships/hyperlink" Target="http://www.usda.gov/wps/portal/usda/usdahome?navid=AZ_INDEX" TargetMode="External"/><Relationship Id="rId105" Type="http://schemas.openxmlformats.org/officeDocument/2006/relationships/hyperlink" Target="http://www.usda.gov/wps/portal/usda/usdahome?navid=LATEST_RELEASES&amp;navtype=RT&amp;edeployment_action=changenav" TargetMode="External"/><Relationship Id="rId126" Type="http://schemas.openxmlformats.org/officeDocument/2006/relationships/hyperlink" Target="http://audioarchives.oc.usda.gov/" TargetMode="External"/><Relationship Id="rId147" Type="http://schemas.openxmlformats.org/officeDocument/2006/relationships/hyperlink" Target="http://www.usda.gov/wps/portal/usda/usdahome?navid=PERFORMANCE_IMP" TargetMode="External"/><Relationship Id="rId8" Type="http://schemas.openxmlformats.org/officeDocument/2006/relationships/hyperlink" Target="http://www.usda.gov/wps/portal/usda/usdahome?navid=TOPICS" TargetMode="External"/><Relationship Id="rId51" Type="http://schemas.openxmlformats.org/officeDocument/2006/relationships/hyperlink" Target="http://www.usda.gov/" TargetMode="External"/><Relationship Id="rId72" Type="http://schemas.openxmlformats.org/officeDocument/2006/relationships/hyperlink" Target="http://www.usda.gov/wps/portal/usda/usdahome?navid=OC_CMBC" TargetMode="External"/><Relationship Id="rId93" Type="http://schemas.openxmlformats.org/officeDocument/2006/relationships/control" Target="activeX/activeX3.xml"/><Relationship Id="rId98" Type="http://schemas.openxmlformats.org/officeDocument/2006/relationships/hyperlink" Target="http://www.usda.gov/wps/portal/usda/usdahome?navid=SITE_MAP" TargetMode="External"/><Relationship Id="rId121" Type="http://schemas.openxmlformats.org/officeDocument/2006/relationships/hyperlink" Target="http://www.usda.gov/wps/portal/usda/usdahome?navid=LATEST_RELEASES" TargetMode="External"/><Relationship Id="rId142" Type="http://schemas.openxmlformats.org/officeDocument/2006/relationships/hyperlink" Target="http://www.fs.usda.gov/main/catreemortality/toolkit" TargetMode="External"/><Relationship Id="rId3" Type="http://schemas.microsoft.com/office/2007/relationships/stylesWithEffects" Target="stylesWithEffects.xml"/><Relationship Id="rId25" Type="http://schemas.openxmlformats.org/officeDocument/2006/relationships/hyperlink" Target="http://www.outreach.usda.gov/" TargetMode="External"/><Relationship Id="rId46" Type="http://schemas.openxmlformats.org/officeDocument/2006/relationships/hyperlink" Target="http://www.fns.usda.gov/wic/" TargetMode="External"/><Relationship Id="rId67" Type="http://schemas.openxmlformats.org/officeDocument/2006/relationships/hyperlink" Target="http://www.usda.gov/wps/portal/usda/usdahome?navid=EXPORTING_GOODS" TargetMode="External"/><Relationship Id="rId116" Type="http://schemas.openxmlformats.org/officeDocument/2006/relationships/hyperlink" Target="http://flickr.com/usdagov" TargetMode="External"/><Relationship Id="rId137" Type="http://schemas.openxmlformats.org/officeDocument/2006/relationships/hyperlink" Target="mailto:press@oc.usda.gov" TargetMode="External"/><Relationship Id="rId158" Type="http://schemas.openxmlformats.org/officeDocument/2006/relationships/hyperlink" Target="http://www.usda.gov/recover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Brahm-1</dc:creator>
  <cp:lastModifiedBy>Brahm-1</cp:lastModifiedBy>
  <cp:revision>1</cp:revision>
  <dcterms:created xsi:type="dcterms:W3CDTF">2016-11-20T08:41:00Z</dcterms:created>
  <dcterms:modified xsi:type="dcterms:W3CDTF">2016-11-20T08:49:00Z</dcterms:modified>
</cp:coreProperties>
</file>